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no-style-override-2"/>
          <w:rFonts w:ascii="Arial Narrow" w:hAnsi="Arial Narrow" w:cs="Arial"/>
          <w:b/>
          <w:bCs/>
          <w:color w:val="000000"/>
          <w:sz w:val="21"/>
          <w:szCs w:val="21"/>
        </w:rPr>
        <w:t>FORMATO Nº 2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no-style-override-2"/>
          <w:rFonts w:ascii="Arial Narrow" w:hAnsi="Arial Narrow" w:cs="Arial"/>
          <w:b/>
          <w:bCs/>
          <w:color w:val="000000"/>
          <w:sz w:val="21"/>
          <w:szCs w:val="21"/>
        </w:rPr>
        <w:t>Ley Nº 30484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no-style-override-2"/>
          <w:rFonts w:ascii="Arial Narrow" w:hAnsi="Arial Narrow" w:cs="Arial"/>
          <w:b/>
          <w:bCs/>
          <w:color w:val="000000"/>
          <w:sz w:val="21"/>
          <w:szCs w:val="21"/>
        </w:rPr>
        <w:t>SOLICITUD PARA CAMBIO DE OPCION DE BENEFICIO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18"/>
        </w:rPr>
        <w:t>La siguiente información tiene carácter de declaración jurada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18"/>
        </w:rPr>
        <w:t>y debe ser llenada completamente, con letra imprenta y en forma legible.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I. DATOS PERSONALES:</w:t>
      </w:r>
    </w:p>
    <w:p w:rsidR="00FC5D6D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no-style-override-3"/>
          <w:rFonts w:ascii="Arial Narrow" w:hAnsi="Arial Narrow" w:cs="Arial"/>
          <w:color w:val="000000"/>
          <w:sz w:val="21"/>
          <w:szCs w:val="21"/>
        </w:rPr>
        <w:t>..................................................…            …….….........................................            ………....................................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 xml:space="preserve">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APELLIDO PATERNO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    APELLIDO MATERNO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  NOMBRES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20"/>
          <w:szCs w:val="21"/>
        </w:rPr>
        <w:t xml:space="preserve">............................................. </w:t>
      </w: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  <w:t xml:space="preserve">         </w:t>
      </w:r>
      <w:r w:rsidRPr="005B67EB">
        <w:rPr>
          <w:rStyle w:val="no-style-override-3"/>
          <w:rFonts w:ascii="Arial Narrow" w:hAnsi="Arial Narrow" w:cs="Arial"/>
          <w:color w:val="000000"/>
          <w:sz w:val="20"/>
          <w:szCs w:val="21"/>
        </w:rPr>
        <w:t>...................................</w:t>
      </w: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20"/>
          <w:szCs w:val="21"/>
        </w:rPr>
        <w:t xml:space="preserve"> .............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NÚMERO DE DOC. IDENTIDAD 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FECHA DE NACIMIENTO 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  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EDAD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SEXO: F ( ) M ( )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DIRECCION: ........................................................................................................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TELEFONO (S).....................................................................................................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..............................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 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>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>….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...........................</w:t>
      </w:r>
    </w:p>
    <w:p w:rsidR="00FC5D6D" w:rsidRPr="005B67EB" w:rsidRDefault="00FC5D6D" w:rsidP="00FC5D6D">
      <w:pPr>
        <w:pStyle w:val="cuerpo"/>
        <w:shd w:val="clear" w:color="auto" w:fill="FFFFFF"/>
        <w:spacing w:before="0" w:beforeAutospacing="0" w:after="0" w:afterAutospacing="0"/>
        <w:jc w:val="both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DEPARTAMENTO 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PROVINCIA </w:t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DISTRITO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4"/>
          <w:rFonts w:ascii="Arial Narrow" w:hAnsi="Arial Narrow" w:cs="Arial"/>
          <w:b/>
          <w:bCs/>
          <w:color w:val="000000"/>
          <w:sz w:val="20"/>
          <w:szCs w:val="21"/>
          <w:u w:val="single"/>
        </w:rPr>
        <w:t>OPCIONAL: (notificación electrónica):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Asimismo,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2"/>
          <w:rFonts w:ascii="Arial Narrow" w:hAnsi="Arial Narrow" w:cs="Arial"/>
          <w:b/>
          <w:bCs/>
          <w:color w:val="000000"/>
          <w:sz w:val="18"/>
          <w:szCs w:val="21"/>
        </w:rPr>
        <w:t>solicito y autorizo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que las comunicaciones derivadas de la presente solicitud me sean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2"/>
          <w:rFonts w:ascii="Arial Narrow" w:hAnsi="Arial Narrow" w:cs="Arial"/>
          <w:b/>
          <w:bCs/>
          <w:color w:val="000000"/>
          <w:sz w:val="18"/>
          <w:szCs w:val="21"/>
        </w:rPr>
        <w:t>notificadas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al siguiente correo electrónico: </w:t>
      </w:r>
      <w:r w:rsidRPr="00FC5D6D">
        <w:rPr>
          <w:rStyle w:val="no-style-override-3"/>
          <w:rFonts w:ascii="Arial Narrow" w:hAnsi="Arial Narrow" w:cs="Arial"/>
          <w:color w:val="000000"/>
          <w:sz w:val="20"/>
          <w:szCs w:val="21"/>
        </w:rPr>
        <w:t>..............................................................................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II. SOLICITUD: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Que, de conformidad a lo establecido en el Artículo 3º de la Ley Nº 30484 y siendo beneficiario del beneficio de reincorporación o reubicación laboral,</w:t>
      </w:r>
      <w:r w:rsidRPr="00FC5D6D">
        <w:rPr>
          <w:rStyle w:val="apple-converted-space"/>
          <w:rFonts w:ascii="Arial Narrow" w:hAnsi="Arial Narrow" w:cs="Arial"/>
          <w:b/>
          <w:bCs/>
          <w:color w:val="000000"/>
          <w:sz w:val="18"/>
          <w:szCs w:val="21"/>
        </w:rPr>
        <w:t> </w:t>
      </w:r>
      <w:r w:rsidRPr="00FC5D6D">
        <w:rPr>
          <w:rStyle w:val="no-style-override-2"/>
          <w:rFonts w:ascii="Arial Narrow" w:hAnsi="Arial Narrow" w:cs="Arial"/>
          <w:b/>
          <w:bCs/>
          <w:color w:val="000000"/>
          <w:sz w:val="18"/>
          <w:szCs w:val="21"/>
        </w:rPr>
        <w:t>solicito voluntariamente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cambiar a la opción de: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a)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Compensación Económica ( )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b)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Jubilación Adelantada ( )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Adjunto la documentación que permitirá acreditar el beneficio otorgado.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Una vez realizado el cambio voluntario de opción del beneficio de reincorporación o reubicación laboral a la opción de jubilación adelantada, corresponderá a la Oficina de Normalización Previsional (ONP), de ser el caso, el reconocimiento excepcional de los años de aportaciones y el trámite respectivo.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III. PROCESOS JUDICIALES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Por medio del presente documento declaro que tengo conocimiento de que la existencia de un proceso judicial en trámite referido a las materias objeto de la presente solicitud da lugar a la declaratoria de improcedencia de la misma. En tal virtud: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Marcar con un aspa o cruz cualquiera de las siguientes opciones: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( ) Declaro que no mantengo ningún proceso judicial en trámite referido a la materia objeto de la presente solicitud.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( ) Declaro que antes de presentar la presente solicitud he presentado ante la (s) correspondiente (s) autoridad (es) judicial (es) el (los) correspondiente (s) escrito (s) de desistimiento.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IV. INFORMACIÓN ADICIONAL (OPCIONAL)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Entidad en la cual ceso: ..................................................................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Precisar: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a)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Fecha de ingreso: ........................................................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b)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Fecha de cese: ...........................................................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c)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Cargo a la fecha de cese: ............................................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d)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Régimen pensionario: ..................................................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FC5D6D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V. DOCUMENTACIÓN SUSTENTATORIA: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1.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Copia simple legible de mi Documento Nacional de Identidad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2.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(Copia del cargo de presentación del escrito de desistimiento o de la resolución que declara el desistimiento del proceso) (de corresponder)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3.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</w:t>
      </w:r>
      <w:proofErr w:type="gramEnd"/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FC5D6D">
        <w:rPr>
          <w:rStyle w:val="estilos-para-listas-de-word-rtf-importadas-estilo-de-lista-importada-de-word1"/>
          <w:rFonts w:ascii="Arial Narrow" w:hAnsi="Arial Narrow" w:cs="Arial"/>
          <w:color w:val="000000"/>
          <w:sz w:val="18"/>
          <w:szCs w:val="21"/>
        </w:rPr>
        <w:t>4.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</w:t>
      </w:r>
      <w:proofErr w:type="gramEnd"/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A fin de acogerme al presente beneficio, DECLARO que a la presentación de la solicitud no tengo PROCESOS JUDICIALES, ni PROCESOS ADMINISTRATIVOS sobre Compensación Económica o Jubilación Adelantada EN TRÁMITE. En caso de tener un PROCESO JUDICIAL y/o PROCESO ADMINISTRATIVO en trámite, adjunto (o me comprometo en adjuntar) mi ESCRITO DE DESISTIMIENTO al proceso antes mencionado y/o la RESOLUCIÓN correspondiente </w:t>
      </w:r>
      <w:r w:rsidRPr="00FC5D6D">
        <w:rPr>
          <w:rStyle w:val="endnote-reference"/>
          <w:rFonts w:ascii="Arial Narrow" w:hAnsi="Arial Narrow" w:cs="Arial"/>
          <w:color w:val="000000"/>
          <w:sz w:val="18"/>
          <w:szCs w:val="21"/>
        </w:rPr>
        <w:t>iii</w:t>
      </w:r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(*).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  <w:proofErr w:type="gramStart"/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........,</w:t>
      </w:r>
      <w:proofErr w:type="gramEnd"/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 ....... de .................... </w:t>
      </w:r>
      <w:proofErr w:type="gramStart"/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de</w:t>
      </w:r>
      <w:proofErr w:type="gramEnd"/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 2017</w:t>
      </w:r>
    </w:p>
    <w:p w:rsidR="00FC5D6D" w:rsidRDefault="00FC5D6D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FC5D6D" w:rsidRDefault="00FC5D6D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FC5D6D" w:rsidRDefault="00FC5D6D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FC5D6D" w:rsidRDefault="00FC5D6D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FC5D6D" w:rsidRDefault="00FC5D6D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..................................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HUELLA DIGITAL FIRMA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i</w:t>
      </w:r>
      <w:proofErr w:type="gramEnd"/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Hacer una declaración falsa en procedimiento administrativo constituye delito (Código Penal, Artículo 411º).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ii</w:t>
      </w:r>
      <w:proofErr w:type="gramEnd"/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De acuerdo al Artículo 163º y la Primera Disposición Complementaria y Final del Código Procesal Civil.</w:t>
      </w:r>
    </w:p>
    <w:p w:rsidR="005B67EB" w:rsidRP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proofErr w:type="gramStart"/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iii</w:t>
      </w:r>
      <w:proofErr w:type="gramEnd"/>
      <w:r w:rsidRPr="00FC5D6D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De acuerdo a la Cuarta Disposición Complementaria de la Ley Nº 27803.</w:t>
      </w:r>
    </w:p>
    <w:sectPr w:rsidR="005B67EB" w:rsidRPr="00FC5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EB"/>
    <w:rsid w:val="000B4238"/>
    <w:rsid w:val="005B67EB"/>
    <w:rsid w:val="00D134AD"/>
    <w:rsid w:val="00DB581D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54E6D-85B5-486D-A59C-E1FC9E6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5B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2">
    <w:name w:val="no-style-override-2"/>
    <w:basedOn w:val="Fuentedeprrafopredeter"/>
    <w:rsid w:val="005B67EB"/>
  </w:style>
  <w:style w:type="character" w:customStyle="1" w:styleId="no-style-override-3">
    <w:name w:val="no-style-override-3"/>
    <w:basedOn w:val="Fuentedeprrafopredeter"/>
    <w:rsid w:val="005B67EB"/>
  </w:style>
  <w:style w:type="character" w:customStyle="1" w:styleId="endnote-reference">
    <w:name w:val="endnote-reference"/>
    <w:basedOn w:val="Fuentedeprrafopredeter"/>
    <w:rsid w:val="005B67EB"/>
  </w:style>
  <w:style w:type="character" w:customStyle="1" w:styleId="apple-converted-space">
    <w:name w:val="apple-converted-space"/>
    <w:basedOn w:val="Fuentedeprrafopredeter"/>
    <w:rsid w:val="005B67EB"/>
  </w:style>
  <w:style w:type="character" w:customStyle="1" w:styleId="no-style-override-4">
    <w:name w:val="no-style-override-4"/>
    <w:basedOn w:val="Fuentedeprrafopredeter"/>
    <w:rsid w:val="005B67EB"/>
  </w:style>
  <w:style w:type="character" w:customStyle="1" w:styleId="no-style-override-5">
    <w:name w:val="no-style-override-5"/>
    <w:basedOn w:val="Fuentedeprrafopredeter"/>
    <w:rsid w:val="005B67EB"/>
  </w:style>
  <w:style w:type="character" w:customStyle="1" w:styleId="estilos-para-listas-de-word-rtf-importadas-estilo-de-lista-importada-de-word1">
    <w:name w:val="estilos-para-listas-de-word-rtf-importadas-estilo-de-lista-importada-de-word1"/>
    <w:basedOn w:val="Fuentedeprrafopredeter"/>
    <w:rsid w:val="005B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2017-08-23T15:28:00Z</cp:lastPrinted>
  <dcterms:created xsi:type="dcterms:W3CDTF">2017-08-23T15:38:00Z</dcterms:created>
  <dcterms:modified xsi:type="dcterms:W3CDTF">2017-08-23T21:06:00Z</dcterms:modified>
</cp:coreProperties>
</file>