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BA2666" w14:textId="75B96506" w:rsidR="000638FE" w:rsidRDefault="00E236FA" w:rsidP="006D08BE">
      <w:pPr>
        <w:spacing w:after="0" w:line="240" w:lineRule="auto"/>
        <w:rPr>
          <w:rFonts w:ascii="Arial" w:hAnsi="Arial" w:cs="Arial"/>
          <w:b/>
          <w:noProof/>
          <w:color w:val="auto"/>
          <w:sz w:val="20"/>
        </w:rPr>
      </w:pPr>
      <w:bookmarkStart w:id="0" w:name="_GoBack"/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9776" behindDoc="0" locked="0" layoutInCell="1" allowOverlap="1" wp14:anchorId="128B79CA" wp14:editId="43149EF5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4365" cy="528955"/>
            <wp:effectExtent l="0" t="0" r="635" b="4445"/>
            <wp:wrapSquare wrapText="bothSides"/>
            <wp:docPr id="1" name="Imagen 1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60B3DB7" w14:textId="61041C2A" w:rsidR="00BC5D0F" w:rsidRDefault="00BC5D0F" w:rsidP="006D08BE">
      <w:pPr>
        <w:spacing w:after="0" w:line="240" w:lineRule="auto"/>
        <w:rPr>
          <w:rFonts w:ascii="Arial" w:hAnsi="Arial" w:cs="Arial"/>
          <w:b/>
          <w:noProof/>
          <w:color w:val="auto"/>
          <w:sz w:val="20"/>
        </w:rPr>
      </w:pPr>
    </w:p>
    <w:p w14:paraId="78D5AE57" w14:textId="5665F180" w:rsidR="00BC5D0F" w:rsidRDefault="00BC5D0F" w:rsidP="006D08BE">
      <w:pPr>
        <w:spacing w:after="0" w:line="240" w:lineRule="auto"/>
        <w:rPr>
          <w:rFonts w:ascii="Arial" w:hAnsi="Arial" w:cs="Arial"/>
          <w:b/>
          <w:noProof/>
          <w:color w:val="auto"/>
          <w:sz w:val="20"/>
        </w:rPr>
      </w:pPr>
    </w:p>
    <w:p w14:paraId="388E491A" w14:textId="1D8904DE" w:rsidR="00BC5D0F" w:rsidRDefault="00BC5D0F" w:rsidP="006D08BE">
      <w:pPr>
        <w:spacing w:after="0" w:line="240" w:lineRule="auto"/>
        <w:rPr>
          <w:rFonts w:ascii="Arial" w:hAnsi="Arial" w:cs="Arial"/>
          <w:b/>
          <w:noProof/>
          <w:color w:val="auto"/>
          <w:sz w:val="20"/>
        </w:rPr>
      </w:pPr>
    </w:p>
    <w:p w14:paraId="28B097C1" w14:textId="77777777" w:rsidR="000638FE" w:rsidRPr="00F845DE" w:rsidRDefault="000638FE" w:rsidP="006D08BE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19BA89BA" w14:textId="77777777" w:rsidR="000638FE" w:rsidRPr="00F845DE" w:rsidRDefault="000638FE" w:rsidP="006D08BE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223FFF25" wp14:editId="3507E67B">
                <wp:extent cx="4650181" cy="933450"/>
                <wp:effectExtent l="0" t="0" r="17145" b="1905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0181" cy="933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3D73E2" w14:textId="1A6B56DC" w:rsidR="000638FE" w:rsidRDefault="00274FD9" w:rsidP="000638FE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SECTOR </w:t>
                            </w:r>
                            <w:r w:rsidR="00FF74CE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INDUSTRIA</w:t>
                            </w:r>
                            <w:r w:rsidR="00A85304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</w:t>
                            </w:r>
                            <w:r w:rsidR="00FF74CE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MANUFACTURERAS (C)</w:t>
                            </w:r>
                          </w:p>
                          <w:p w14:paraId="10D195EE" w14:textId="77777777" w:rsidR="00863E4C" w:rsidRPr="00020333" w:rsidRDefault="00863E4C" w:rsidP="000638FE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3FFF25" id="Rectángulo redondeado 5" o:spid="_x0000_s1026" style="width:366.15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" fillcolor="window" strokecolor="windowText" strokeweight="2pt">
                <v:textbox>
                  <w:txbxContent>
                    <w:p w14:paraId="403D73E2" w14:textId="1A6B56DC" w:rsidR="000638FE" w:rsidRDefault="00274FD9" w:rsidP="000638FE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SECTOR </w:t>
                      </w:r>
                      <w:r w:rsidR="00FF74CE">
                        <w:rPr>
                          <w:rFonts w:ascii="Arial Black" w:hAnsi="Arial Black"/>
                          <w:sz w:val="36"/>
                          <w:szCs w:val="36"/>
                        </w:rPr>
                        <w:t>INDUSTRIA</w:t>
                      </w:r>
                      <w:r w:rsidR="00A85304">
                        <w:rPr>
                          <w:rFonts w:ascii="Arial Black" w:hAnsi="Arial Black"/>
                          <w:sz w:val="36"/>
                          <w:szCs w:val="36"/>
                        </w:rPr>
                        <w:t>S</w:t>
                      </w:r>
                      <w:r w:rsidR="00FF74CE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MANUFACTURERAS (C)</w:t>
                      </w:r>
                    </w:p>
                    <w:p w14:paraId="10D195EE" w14:textId="77777777" w:rsidR="00863E4C" w:rsidRPr="00020333" w:rsidRDefault="00863E4C" w:rsidP="000638FE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4426A68" w14:textId="77777777" w:rsidR="000638FE" w:rsidRPr="00F845DE" w:rsidRDefault="000638FE" w:rsidP="006D08BE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22F8D659" w14:textId="77777777" w:rsidR="000638FE" w:rsidRPr="00F845DE" w:rsidRDefault="000638FE" w:rsidP="006D08BE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F43E182" w14:textId="77777777" w:rsidR="000638FE" w:rsidRPr="00F845DE" w:rsidRDefault="000638FE" w:rsidP="006D08BE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2A2F1584" w14:textId="77777777" w:rsidR="000638FE" w:rsidRDefault="000638FE" w:rsidP="006D08BE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C4EE66B" w14:textId="77777777" w:rsidR="00221C2B" w:rsidRPr="00F845DE" w:rsidRDefault="00221C2B" w:rsidP="006D08BE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B5921E5" w14:textId="77777777" w:rsidR="000638FE" w:rsidRPr="00F845DE" w:rsidRDefault="000638FE" w:rsidP="006D08BE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eastAsia="Arial" w:hAnsi="Arial" w:cs="Arial"/>
          <w:noProof/>
          <w:color w:val="auto"/>
          <w:sz w:val="20"/>
        </w:rPr>
        <w:drawing>
          <wp:inline distT="0" distB="0" distL="0" distR="0" wp14:anchorId="0F499AB7" wp14:editId="60DAE333">
            <wp:extent cx="3304800" cy="2476800"/>
            <wp:effectExtent l="76200" t="76200" r="124460" b="133350"/>
            <wp:docPr id="7" name="Imagen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800" cy="247680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5765031" w14:textId="77777777" w:rsidR="000638FE" w:rsidRPr="00F845DE" w:rsidRDefault="000638FE" w:rsidP="006D08BE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6EF4756" w14:textId="77777777" w:rsidR="000638FE" w:rsidRDefault="000638FE" w:rsidP="006D08BE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49EA3D62" w14:textId="77777777" w:rsidR="00221C2B" w:rsidRDefault="00221C2B" w:rsidP="006D08BE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A41C061" w14:textId="77777777" w:rsidR="00221C2B" w:rsidRPr="00F845DE" w:rsidRDefault="00221C2B" w:rsidP="006D08BE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490786D" w14:textId="77777777" w:rsidR="000638FE" w:rsidRPr="00F845DE" w:rsidRDefault="000638FE" w:rsidP="006D08BE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5689A55" w14:textId="77777777" w:rsidR="000638FE" w:rsidRPr="00F845DE" w:rsidRDefault="000638FE" w:rsidP="006D08BE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8F57337" w14:textId="77777777" w:rsidR="000638FE" w:rsidRPr="00F845DE" w:rsidRDefault="000638FE" w:rsidP="006D08BE">
      <w:pPr>
        <w:tabs>
          <w:tab w:val="left" w:pos="709"/>
        </w:tabs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29D69162" wp14:editId="343D9545">
                <wp:extent cx="4584852" cy="1620000"/>
                <wp:effectExtent l="0" t="0" r="25400" b="1841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852" cy="16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16868E" w14:textId="77777777" w:rsidR="006D4C0F" w:rsidRDefault="006D4C0F" w:rsidP="000638FE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027A37C2" w14:textId="25596711" w:rsidR="000638FE" w:rsidRDefault="00696478" w:rsidP="000638FE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ENVASADO </w:t>
                            </w:r>
                            <w:r w:rsidR="006D4C0F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DE ALIMENTOS</w:t>
                            </w:r>
                          </w:p>
                          <w:p w14:paraId="25B9B44B" w14:textId="22F05446" w:rsidR="000638FE" w:rsidRPr="00020333" w:rsidRDefault="006E196E" w:rsidP="000638FE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(100 </w:t>
                            </w:r>
                            <w:r w:rsidR="000638FE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H</w:t>
                            </w: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ORAS</w:t>
                            </w:r>
                            <w:r w:rsidR="000638FE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6046582B" w14:textId="77777777" w:rsidR="000638FE" w:rsidRPr="00020333" w:rsidRDefault="000638FE" w:rsidP="000638FE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9D69162" id="Rectángulo redondeado 3" o:spid="_x0000_s1027" style="width:361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" fillcolor="window" strokecolor="windowText" strokeweight="2pt">
                <v:textbox>
                  <w:txbxContent>
                    <w:p w14:paraId="6916868E" w14:textId="77777777" w:rsidR="006D4C0F" w:rsidRDefault="006D4C0F" w:rsidP="000638FE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027A37C2" w14:textId="25596711" w:rsidR="000638FE" w:rsidRDefault="00696478" w:rsidP="000638FE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ENVASADO </w:t>
                      </w:r>
                      <w:r w:rsidR="006D4C0F">
                        <w:rPr>
                          <w:rFonts w:ascii="Arial Black" w:hAnsi="Arial Black"/>
                          <w:sz w:val="36"/>
                          <w:szCs w:val="36"/>
                        </w:rPr>
                        <w:t>DE ALIMENTOS</w:t>
                      </w:r>
                    </w:p>
                    <w:p w14:paraId="25B9B44B" w14:textId="22F05446" w:rsidR="000638FE" w:rsidRPr="00020333" w:rsidRDefault="006E196E" w:rsidP="000638FE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(100 </w:t>
                      </w:r>
                      <w:r w:rsidR="000638FE">
                        <w:rPr>
                          <w:rFonts w:ascii="Arial Black" w:hAnsi="Arial Black"/>
                          <w:sz w:val="36"/>
                          <w:szCs w:val="36"/>
                        </w:rPr>
                        <w:t>H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ORAS</w:t>
                      </w:r>
                      <w:r w:rsidR="000638FE">
                        <w:rPr>
                          <w:rFonts w:ascii="Arial Black" w:hAnsi="Arial Black"/>
                          <w:sz w:val="36"/>
                          <w:szCs w:val="36"/>
                        </w:rPr>
                        <w:t>)</w:t>
                      </w:r>
                    </w:p>
                    <w:p w14:paraId="6046582B" w14:textId="77777777" w:rsidR="000638FE" w:rsidRPr="00020333" w:rsidRDefault="000638FE" w:rsidP="000638FE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B51D1A2" w14:textId="77777777" w:rsidR="000638FE" w:rsidRPr="00F845DE" w:rsidRDefault="000638FE" w:rsidP="006D08BE">
      <w:pPr>
        <w:spacing w:after="0" w:line="240" w:lineRule="auto"/>
        <w:rPr>
          <w:color w:val="auto"/>
        </w:rPr>
      </w:pPr>
    </w:p>
    <w:p w14:paraId="2CE406B9" w14:textId="77777777" w:rsidR="000638FE" w:rsidRPr="00F845DE" w:rsidRDefault="000638FE" w:rsidP="006D08BE">
      <w:pPr>
        <w:spacing w:after="0" w:line="240" w:lineRule="auto"/>
        <w:rPr>
          <w:color w:val="auto"/>
        </w:rPr>
      </w:pPr>
    </w:p>
    <w:p w14:paraId="42E2BD00" w14:textId="77777777" w:rsidR="000638FE" w:rsidRPr="00F845DE" w:rsidRDefault="000638FE" w:rsidP="006D08BE">
      <w:pPr>
        <w:spacing w:after="0" w:line="240" w:lineRule="auto"/>
        <w:rPr>
          <w:color w:val="auto"/>
        </w:rPr>
      </w:pPr>
    </w:p>
    <w:p w14:paraId="0F798205" w14:textId="77777777" w:rsidR="000638FE" w:rsidRPr="00F845DE" w:rsidRDefault="000638FE" w:rsidP="006D08BE">
      <w:pPr>
        <w:spacing w:after="0" w:line="240" w:lineRule="auto"/>
        <w:rPr>
          <w:color w:val="auto"/>
        </w:rPr>
      </w:pPr>
      <w:r w:rsidRPr="00F845DE">
        <w:rPr>
          <w:color w:val="auto"/>
        </w:rPr>
        <w:br w:type="page"/>
      </w:r>
    </w:p>
    <w:p w14:paraId="437DA533" w14:textId="077E12AC" w:rsidR="000638FE" w:rsidRDefault="00221C2B" w:rsidP="006D08BE">
      <w:pPr>
        <w:spacing w:after="0" w:line="240" w:lineRule="auto"/>
        <w:jc w:val="both"/>
        <w:rPr>
          <w:color w:val="auto"/>
        </w:rPr>
      </w:pPr>
      <w:r>
        <w:rPr>
          <w:rFonts w:ascii="Arial" w:hAnsi="Arial" w:cs="Arial"/>
          <w:b/>
          <w:noProof/>
          <w:sz w:val="20"/>
        </w:rPr>
        <w:lastRenderedPageBreak/>
        <w:drawing>
          <wp:anchor distT="0" distB="0" distL="114300" distR="114300" simplePos="0" relativeHeight="251661824" behindDoc="0" locked="0" layoutInCell="1" allowOverlap="1" wp14:anchorId="0A9F0443" wp14:editId="5878DE05">
            <wp:simplePos x="0" y="0"/>
            <wp:positionH relativeFrom="margin">
              <wp:posOffset>0</wp:posOffset>
            </wp:positionH>
            <wp:positionV relativeFrom="margin">
              <wp:posOffset>-4824</wp:posOffset>
            </wp:positionV>
            <wp:extent cx="5714365" cy="528955"/>
            <wp:effectExtent l="0" t="0" r="635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CB558" w14:textId="77777777" w:rsidR="00FD48CC" w:rsidRPr="00F845DE" w:rsidRDefault="00FD48CC" w:rsidP="006D08BE">
      <w:pPr>
        <w:spacing w:after="0" w:line="240" w:lineRule="auto"/>
        <w:jc w:val="both"/>
        <w:rPr>
          <w:color w:val="auto"/>
        </w:rPr>
      </w:pPr>
    </w:p>
    <w:p w14:paraId="463775E3" w14:textId="77777777" w:rsidR="000638FE" w:rsidRPr="00F845DE" w:rsidRDefault="000638FE" w:rsidP="006D08BE">
      <w:pPr>
        <w:spacing w:after="0" w:line="240" w:lineRule="auto"/>
        <w:jc w:val="both"/>
        <w:rPr>
          <w:color w:val="auto"/>
        </w:rPr>
      </w:pPr>
    </w:p>
    <w:p w14:paraId="58B24F91" w14:textId="77777777" w:rsidR="000638FE" w:rsidRPr="005C679C" w:rsidRDefault="000638FE" w:rsidP="006D08BE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5C679C">
        <w:rPr>
          <w:rFonts w:ascii="Arial" w:hAnsi="Arial" w:cs="Arial"/>
          <w:b/>
          <w:color w:val="auto"/>
        </w:rPr>
        <w:t>PRESENTACIÓN</w:t>
      </w:r>
    </w:p>
    <w:p w14:paraId="4BA3602A" w14:textId="77777777" w:rsidR="000638FE" w:rsidRPr="00F845DE" w:rsidRDefault="000638FE" w:rsidP="006D08BE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55AD1A13" w14:textId="3DA1D157" w:rsidR="000638FE" w:rsidRPr="00F845DE" w:rsidRDefault="000638FE" w:rsidP="006D08BE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F845DE">
        <w:rPr>
          <w:rFonts w:ascii="Arial" w:hAnsi="Arial" w:cs="Arial"/>
          <w:color w:val="auto"/>
        </w:rPr>
        <w:t>Este módulo es el instrumento técnico que describe las capacidades (conjunto de conocimientos, habilidades, destrezas y actitudes) identificadas con el sector productivo (empleadores y trabajadores) que serán desarrolladas a través de programas de capacitación, preparando a los participantes para desemp</w:t>
      </w:r>
      <w:r>
        <w:rPr>
          <w:rFonts w:ascii="Arial" w:hAnsi="Arial" w:cs="Arial"/>
          <w:color w:val="auto"/>
        </w:rPr>
        <w:t>e</w:t>
      </w:r>
      <w:r w:rsidRPr="00F845DE">
        <w:rPr>
          <w:rFonts w:ascii="Arial" w:hAnsi="Arial" w:cs="Arial"/>
          <w:color w:val="auto"/>
        </w:rPr>
        <w:t>ñarse en p</w:t>
      </w:r>
      <w:r w:rsidR="001615FE">
        <w:rPr>
          <w:rFonts w:ascii="Arial" w:hAnsi="Arial" w:cs="Arial"/>
          <w:color w:val="auto"/>
        </w:rPr>
        <w:t>uestos de trabajo relacionados con</w:t>
      </w:r>
      <w:r w:rsidRPr="00F845DE">
        <w:rPr>
          <w:rFonts w:ascii="Arial" w:hAnsi="Arial" w:cs="Arial"/>
          <w:color w:val="auto"/>
        </w:rPr>
        <w:t xml:space="preserve"> las tareas de </w:t>
      </w:r>
      <w:r w:rsidR="00FC66BD">
        <w:rPr>
          <w:rFonts w:ascii="Arial" w:hAnsi="Arial" w:cs="Arial"/>
          <w:color w:val="auto"/>
        </w:rPr>
        <w:t>E</w:t>
      </w:r>
      <w:r w:rsidR="009F3C7B">
        <w:rPr>
          <w:rFonts w:ascii="Arial" w:hAnsi="Arial" w:cs="Arial"/>
          <w:color w:val="auto"/>
        </w:rPr>
        <w:t xml:space="preserve">nvasado </w:t>
      </w:r>
      <w:r w:rsidR="006E196E">
        <w:rPr>
          <w:rFonts w:ascii="Arial" w:hAnsi="Arial" w:cs="Arial"/>
          <w:color w:val="auto"/>
        </w:rPr>
        <w:t>de alimentos.</w:t>
      </w:r>
      <w:r w:rsidRPr="00F845DE">
        <w:rPr>
          <w:rFonts w:ascii="Arial" w:hAnsi="Arial" w:cs="Arial"/>
          <w:color w:val="auto"/>
        </w:rPr>
        <w:t xml:space="preserve"> </w:t>
      </w:r>
    </w:p>
    <w:p w14:paraId="6CCE3D8A" w14:textId="77777777" w:rsidR="000638FE" w:rsidRPr="00F845DE" w:rsidRDefault="000638FE" w:rsidP="006D08BE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3F1BD3E4" w14:textId="77777777" w:rsidR="000638FE" w:rsidRPr="00F845DE" w:rsidRDefault="000638FE" w:rsidP="006D08BE">
      <w:pPr>
        <w:spacing w:after="0" w:line="240" w:lineRule="auto"/>
        <w:ind w:right="-91"/>
        <w:jc w:val="both"/>
        <w:rPr>
          <w:rFonts w:ascii="Arial" w:hAnsi="Arial" w:cs="Arial"/>
          <w:color w:val="auto"/>
          <w:u w:val="single"/>
        </w:rPr>
      </w:pPr>
      <w:r w:rsidRPr="00F845DE">
        <w:rPr>
          <w:rFonts w:ascii="Arial" w:hAnsi="Arial" w:cs="Arial"/>
          <w:color w:val="auto"/>
          <w:u w:val="single"/>
        </w:rPr>
        <w:t>Características:</w:t>
      </w:r>
    </w:p>
    <w:p w14:paraId="299C95F1" w14:textId="77777777" w:rsidR="000638FE" w:rsidRPr="00F845DE" w:rsidRDefault="000638FE" w:rsidP="006D08BE">
      <w:pPr>
        <w:spacing w:after="0" w:line="240" w:lineRule="auto"/>
        <w:ind w:right="-91"/>
        <w:jc w:val="both"/>
        <w:rPr>
          <w:rFonts w:ascii="Arial" w:hAnsi="Arial" w:cs="Arial"/>
          <w:b/>
          <w:color w:val="auto"/>
        </w:rPr>
      </w:pPr>
    </w:p>
    <w:p w14:paraId="7730F64B" w14:textId="3CF341C3" w:rsidR="000638FE" w:rsidRPr="00F845DE" w:rsidRDefault="000638FE" w:rsidP="006D08BE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F845DE">
        <w:rPr>
          <w:rFonts w:ascii="Arial" w:hAnsi="Arial" w:cs="Arial"/>
          <w:color w:val="auto"/>
          <w:szCs w:val="22"/>
        </w:rPr>
        <w:t xml:space="preserve">El </w:t>
      </w:r>
      <w:r w:rsidRPr="006E196E">
        <w:rPr>
          <w:rFonts w:ascii="Arial" w:hAnsi="Arial" w:cs="Arial"/>
          <w:color w:val="auto"/>
        </w:rPr>
        <w:t>módulo</w:t>
      </w:r>
      <w:r w:rsidRPr="006E196E">
        <w:rPr>
          <w:rFonts w:ascii="Arial" w:eastAsiaTheme="minorEastAsia" w:hAnsi="Arial" w:cs="Arial"/>
          <w:color w:val="auto"/>
          <w:szCs w:val="22"/>
        </w:rPr>
        <w:t xml:space="preserve"> </w:t>
      </w:r>
      <w:r w:rsidR="006A16FB">
        <w:rPr>
          <w:rFonts w:ascii="Arial" w:eastAsiaTheme="minorEastAsia" w:hAnsi="Arial" w:cs="Arial"/>
          <w:color w:val="auto"/>
          <w:szCs w:val="22"/>
        </w:rPr>
        <w:t xml:space="preserve">de </w:t>
      </w:r>
      <w:r w:rsidR="009F3C7B">
        <w:rPr>
          <w:rFonts w:ascii="Arial" w:eastAsia="Arial" w:hAnsi="Arial" w:cs="Arial"/>
          <w:szCs w:val="22"/>
        </w:rPr>
        <w:t xml:space="preserve">Envasado </w:t>
      </w:r>
      <w:r w:rsidR="00D46F65" w:rsidRPr="006E196E">
        <w:rPr>
          <w:rFonts w:ascii="Arial" w:eastAsia="Arial" w:hAnsi="Arial" w:cs="Arial"/>
          <w:szCs w:val="22"/>
        </w:rPr>
        <w:t xml:space="preserve">de </w:t>
      </w:r>
      <w:r w:rsidR="00D46F65" w:rsidRPr="006E196E">
        <w:rPr>
          <w:rFonts w:ascii="Arial" w:hAnsi="Arial" w:cs="Arial"/>
          <w:szCs w:val="22"/>
        </w:rPr>
        <w:t>alimentos</w:t>
      </w:r>
      <w:r w:rsidRPr="00F845DE">
        <w:rPr>
          <w:rFonts w:ascii="Arial" w:hAnsi="Arial" w:cs="Arial"/>
          <w:color w:val="auto"/>
          <w:szCs w:val="22"/>
        </w:rPr>
        <w:t xml:space="preserve"> te prepara para trabajar como:</w:t>
      </w:r>
    </w:p>
    <w:p w14:paraId="2C65A0D8" w14:textId="77777777" w:rsidR="000638FE" w:rsidRPr="00F845DE" w:rsidRDefault="000638FE" w:rsidP="006D08BE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51D85336" w14:textId="7B3BD0C6" w:rsidR="000638FE" w:rsidRPr="006E196E" w:rsidRDefault="00B53360" w:rsidP="006D08BE">
      <w:pPr>
        <w:pStyle w:val="Prrafodelista"/>
        <w:numPr>
          <w:ilvl w:val="0"/>
          <w:numId w:val="24"/>
        </w:numPr>
        <w:ind w:left="348" w:right="93"/>
        <w:rPr>
          <w:rFonts w:ascii="Arial" w:hAnsi="Arial" w:cs="Arial"/>
          <w:sz w:val="22"/>
          <w:szCs w:val="22"/>
        </w:rPr>
      </w:pPr>
      <w:r w:rsidRPr="006E196E">
        <w:rPr>
          <w:rFonts w:ascii="Arial" w:hAnsi="Arial" w:cs="Arial"/>
          <w:sz w:val="22"/>
          <w:szCs w:val="22"/>
        </w:rPr>
        <w:t>Operario de preparación de instalaciones de envasado.</w:t>
      </w:r>
    </w:p>
    <w:p w14:paraId="27D6EC81" w14:textId="40C539CF" w:rsidR="00B53360" w:rsidRPr="006E196E" w:rsidRDefault="00B53360" w:rsidP="006D08BE">
      <w:pPr>
        <w:pStyle w:val="Prrafodelista"/>
        <w:numPr>
          <w:ilvl w:val="0"/>
          <w:numId w:val="24"/>
        </w:numPr>
        <w:ind w:left="348" w:right="93"/>
        <w:rPr>
          <w:rFonts w:ascii="Arial" w:hAnsi="Arial" w:cs="Arial"/>
          <w:sz w:val="22"/>
          <w:szCs w:val="22"/>
        </w:rPr>
      </w:pPr>
      <w:r w:rsidRPr="006E196E">
        <w:rPr>
          <w:rFonts w:ascii="Arial" w:hAnsi="Arial" w:cs="Arial"/>
          <w:sz w:val="22"/>
          <w:szCs w:val="22"/>
        </w:rPr>
        <w:t>Operario de envasado primario y secundario de productos alimenticios.</w:t>
      </w:r>
    </w:p>
    <w:p w14:paraId="72FD292A" w14:textId="77777777" w:rsidR="000638FE" w:rsidRPr="006E196E" w:rsidRDefault="000638FE" w:rsidP="006D08BE">
      <w:pPr>
        <w:numPr>
          <w:ilvl w:val="0"/>
          <w:numId w:val="24"/>
        </w:numPr>
        <w:spacing w:after="0" w:line="240" w:lineRule="auto"/>
        <w:ind w:left="348" w:right="93"/>
        <w:contextualSpacing/>
        <w:rPr>
          <w:rFonts w:ascii="Arial" w:hAnsi="Arial" w:cs="Arial"/>
          <w:color w:val="auto"/>
        </w:rPr>
      </w:pPr>
      <w:r w:rsidRPr="006E196E">
        <w:rPr>
          <w:rFonts w:ascii="Arial" w:hAnsi="Arial" w:cs="Arial"/>
          <w:color w:val="auto"/>
        </w:rPr>
        <w:t>Otros afines al puesto.</w:t>
      </w:r>
    </w:p>
    <w:p w14:paraId="75211555" w14:textId="77777777" w:rsidR="000638FE" w:rsidRPr="00F845DE" w:rsidRDefault="000638FE" w:rsidP="006D08BE">
      <w:pPr>
        <w:pStyle w:val="Prrafodelista"/>
        <w:ind w:left="348" w:right="93"/>
        <w:rPr>
          <w:rFonts w:ascii="Arial" w:hAnsi="Arial" w:cs="Arial"/>
          <w:sz w:val="22"/>
          <w:szCs w:val="22"/>
        </w:rPr>
      </w:pPr>
    </w:p>
    <w:p w14:paraId="113C5F6F" w14:textId="5B2E9E12" w:rsidR="000638FE" w:rsidRPr="00F845DE" w:rsidRDefault="000638FE" w:rsidP="006D08BE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F845DE">
        <w:rPr>
          <w:rFonts w:ascii="Arial" w:hAnsi="Arial" w:cs="Arial"/>
          <w:color w:val="auto"/>
          <w:szCs w:val="22"/>
        </w:rPr>
        <w:t>El módulo</w:t>
      </w:r>
      <w:r w:rsidRPr="00F845DE">
        <w:rPr>
          <w:rFonts w:ascii="Arial" w:eastAsiaTheme="minorEastAsia" w:hAnsi="Arial" w:cs="Arial"/>
          <w:color w:val="auto"/>
          <w:szCs w:val="22"/>
        </w:rPr>
        <w:t xml:space="preserve"> </w:t>
      </w:r>
      <w:r w:rsidR="006A16FB">
        <w:rPr>
          <w:rFonts w:ascii="Arial" w:eastAsiaTheme="minorEastAsia" w:hAnsi="Arial" w:cs="Arial"/>
          <w:color w:val="auto"/>
          <w:szCs w:val="22"/>
        </w:rPr>
        <w:t xml:space="preserve">de </w:t>
      </w:r>
      <w:r w:rsidR="00347417">
        <w:rPr>
          <w:rFonts w:ascii="Arial" w:eastAsia="Arial" w:hAnsi="Arial" w:cs="Arial"/>
          <w:szCs w:val="22"/>
        </w:rPr>
        <w:t xml:space="preserve">Envasado </w:t>
      </w:r>
      <w:r w:rsidR="00D46F65" w:rsidRPr="006E196E">
        <w:rPr>
          <w:rFonts w:ascii="Arial" w:eastAsia="Arial" w:hAnsi="Arial" w:cs="Arial"/>
          <w:szCs w:val="22"/>
        </w:rPr>
        <w:t xml:space="preserve">de </w:t>
      </w:r>
      <w:r w:rsidR="00D46F65" w:rsidRPr="006E196E">
        <w:rPr>
          <w:rFonts w:ascii="Arial" w:hAnsi="Arial" w:cs="Arial"/>
          <w:szCs w:val="22"/>
        </w:rPr>
        <w:t>alimentos</w:t>
      </w:r>
      <w:r w:rsidRPr="00F845DE">
        <w:rPr>
          <w:rFonts w:ascii="Arial" w:hAnsi="Arial" w:cs="Arial"/>
          <w:color w:val="auto"/>
          <w:szCs w:val="22"/>
        </w:rPr>
        <w:t xml:space="preserve"> tiene una duración  de </w:t>
      </w:r>
      <w:r w:rsidR="006E196E">
        <w:rPr>
          <w:rFonts w:ascii="Arial" w:hAnsi="Arial" w:cs="Arial"/>
          <w:color w:val="auto"/>
          <w:szCs w:val="22"/>
        </w:rPr>
        <w:t>100</w:t>
      </w:r>
      <w:r w:rsidRPr="00F845DE">
        <w:rPr>
          <w:rFonts w:ascii="Arial" w:hAnsi="Arial" w:cs="Arial"/>
          <w:color w:val="auto"/>
          <w:szCs w:val="22"/>
        </w:rPr>
        <w:t xml:space="preserve">  horas cronológicas, como mínimo.  </w:t>
      </w:r>
    </w:p>
    <w:p w14:paraId="5425DB0C" w14:textId="77777777" w:rsidR="000638FE" w:rsidRPr="00F845DE" w:rsidRDefault="000638FE" w:rsidP="006D08BE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4B513E44" w14:textId="77777777" w:rsidR="000638FE" w:rsidRPr="00F845DE" w:rsidRDefault="000638FE" w:rsidP="006D08BE">
      <w:pPr>
        <w:pStyle w:val="Prrafodelista"/>
        <w:numPr>
          <w:ilvl w:val="0"/>
          <w:numId w:val="25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F845DE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06CE878E" w14:textId="77777777" w:rsidR="000638FE" w:rsidRPr="00F845DE" w:rsidRDefault="000638FE" w:rsidP="006D08BE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3C3305B0" w14:textId="1CF5E49B" w:rsidR="000638FE" w:rsidRPr="00F845DE" w:rsidRDefault="000638FE" w:rsidP="006D08BE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F845DE">
        <w:rPr>
          <w:rFonts w:ascii="Arial" w:hAnsi="Arial" w:cs="Arial"/>
          <w:color w:val="auto"/>
          <w:szCs w:val="22"/>
        </w:rPr>
        <w:t>El prog</w:t>
      </w:r>
      <w:r>
        <w:rPr>
          <w:rFonts w:ascii="Arial" w:hAnsi="Arial" w:cs="Arial"/>
          <w:color w:val="auto"/>
          <w:szCs w:val="22"/>
        </w:rPr>
        <w:t xml:space="preserve">rama de capacitación del </w:t>
      </w:r>
      <w:r w:rsidRPr="006E196E">
        <w:rPr>
          <w:rFonts w:ascii="Arial" w:hAnsi="Arial" w:cs="Arial"/>
          <w:color w:val="auto"/>
          <w:szCs w:val="22"/>
        </w:rPr>
        <w:t xml:space="preserve">módulo </w:t>
      </w:r>
      <w:r w:rsidR="003D2B02">
        <w:rPr>
          <w:rFonts w:ascii="Arial" w:hAnsi="Arial" w:cs="Arial"/>
          <w:color w:val="auto"/>
          <w:szCs w:val="22"/>
        </w:rPr>
        <w:t xml:space="preserve">de </w:t>
      </w:r>
      <w:r w:rsidR="009F3C7B">
        <w:rPr>
          <w:rFonts w:ascii="Arial" w:eastAsia="Arial" w:hAnsi="Arial" w:cs="Arial"/>
          <w:szCs w:val="22"/>
        </w:rPr>
        <w:t xml:space="preserve">Envasado </w:t>
      </w:r>
      <w:r w:rsidR="00AC2C28" w:rsidRPr="006E196E">
        <w:rPr>
          <w:rFonts w:ascii="Arial" w:eastAsia="Arial" w:hAnsi="Arial" w:cs="Arial"/>
          <w:szCs w:val="22"/>
        </w:rPr>
        <w:t xml:space="preserve">de </w:t>
      </w:r>
      <w:r w:rsidR="00AC2C28" w:rsidRPr="006E196E">
        <w:rPr>
          <w:rFonts w:ascii="Arial" w:hAnsi="Arial" w:cs="Arial"/>
          <w:szCs w:val="22"/>
        </w:rPr>
        <w:t>alimentos</w:t>
      </w:r>
      <w:r w:rsidR="00AC2C28" w:rsidRPr="00F845DE">
        <w:rPr>
          <w:rFonts w:ascii="Arial" w:hAnsi="Arial" w:cs="Arial"/>
          <w:color w:val="auto"/>
          <w:szCs w:val="22"/>
        </w:rPr>
        <w:t xml:space="preserve"> </w:t>
      </w:r>
      <w:r w:rsidRPr="00F845DE">
        <w:rPr>
          <w:rFonts w:ascii="Arial" w:hAnsi="Arial" w:cs="Arial"/>
          <w:color w:val="auto"/>
          <w:szCs w:val="22"/>
        </w:rPr>
        <w:t>sugiere las unidades de aprendizaje o cursos:</w:t>
      </w:r>
    </w:p>
    <w:p w14:paraId="0C6E0622" w14:textId="77777777" w:rsidR="000638FE" w:rsidRPr="00F845DE" w:rsidRDefault="000638FE" w:rsidP="006D08BE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73EE0DFB" w14:textId="01F72748" w:rsidR="000638FE" w:rsidRPr="006E196E" w:rsidRDefault="00AB728C" w:rsidP="006D08BE">
      <w:pPr>
        <w:pStyle w:val="Prrafodelista"/>
        <w:numPr>
          <w:ilvl w:val="0"/>
          <w:numId w:val="23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6E196E">
        <w:rPr>
          <w:rFonts w:ascii="Arial" w:hAnsi="Arial" w:cs="Arial"/>
          <w:sz w:val="22"/>
          <w:szCs w:val="22"/>
        </w:rPr>
        <w:t xml:space="preserve">Preparación de las instalaciones </w:t>
      </w:r>
      <w:r w:rsidR="00374C27" w:rsidRPr="006E196E">
        <w:rPr>
          <w:rFonts w:ascii="Arial" w:hAnsi="Arial" w:cs="Arial"/>
          <w:sz w:val="22"/>
          <w:szCs w:val="22"/>
        </w:rPr>
        <w:t>y área de envasado.</w:t>
      </w:r>
    </w:p>
    <w:p w14:paraId="0E9B48E7" w14:textId="2237F68D" w:rsidR="000638FE" w:rsidRPr="006E196E" w:rsidRDefault="000635B7" w:rsidP="006D08BE">
      <w:pPr>
        <w:pStyle w:val="Prrafodelista"/>
        <w:numPr>
          <w:ilvl w:val="0"/>
          <w:numId w:val="23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6E196E">
        <w:rPr>
          <w:rFonts w:ascii="Arial" w:hAnsi="Arial" w:cs="Arial"/>
          <w:sz w:val="22"/>
          <w:szCs w:val="22"/>
        </w:rPr>
        <w:t>Envasado  primario</w:t>
      </w:r>
      <w:r w:rsidR="006E196E" w:rsidRPr="006E196E">
        <w:rPr>
          <w:rFonts w:ascii="Arial" w:hAnsi="Arial" w:cs="Arial"/>
          <w:sz w:val="22"/>
          <w:szCs w:val="22"/>
        </w:rPr>
        <w:t xml:space="preserve"> y secundario</w:t>
      </w:r>
      <w:r w:rsidRPr="006E196E">
        <w:rPr>
          <w:rFonts w:ascii="Arial" w:hAnsi="Arial" w:cs="Arial"/>
          <w:sz w:val="22"/>
          <w:szCs w:val="22"/>
        </w:rPr>
        <w:t xml:space="preserve"> de los productos alimenticios.</w:t>
      </w:r>
    </w:p>
    <w:p w14:paraId="1CD71F31" w14:textId="5183DEA9" w:rsidR="000635B7" w:rsidRDefault="000635B7" w:rsidP="006D08BE">
      <w:pPr>
        <w:pStyle w:val="Prrafodelista"/>
        <w:ind w:left="348" w:right="-91"/>
        <w:jc w:val="both"/>
        <w:rPr>
          <w:rFonts w:ascii="Arial" w:hAnsi="Arial" w:cs="Arial"/>
          <w:sz w:val="22"/>
          <w:szCs w:val="22"/>
        </w:rPr>
      </w:pPr>
    </w:p>
    <w:p w14:paraId="309704FE" w14:textId="77777777" w:rsidR="00787536" w:rsidRDefault="00787536" w:rsidP="006D08BE">
      <w:pPr>
        <w:pStyle w:val="Prrafodelista"/>
        <w:ind w:left="348" w:right="-91"/>
        <w:jc w:val="both"/>
        <w:rPr>
          <w:rFonts w:ascii="Arial" w:hAnsi="Arial" w:cs="Arial"/>
          <w:sz w:val="22"/>
          <w:szCs w:val="22"/>
        </w:rPr>
      </w:pPr>
    </w:p>
    <w:p w14:paraId="2CA74AEF" w14:textId="77777777" w:rsidR="00787536" w:rsidRDefault="00787536" w:rsidP="006D08BE">
      <w:pPr>
        <w:pStyle w:val="Prrafodelista"/>
        <w:ind w:left="348" w:right="-91"/>
        <w:jc w:val="both"/>
        <w:rPr>
          <w:rFonts w:ascii="Arial" w:hAnsi="Arial" w:cs="Arial"/>
          <w:sz w:val="22"/>
          <w:szCs w:val="22"/>
        </w:rPr>
      </w:pPr>
    </w:p>
    <w:p w14:paraId="28F27151" w14:textId="77777777" w:rsidR="00787536" w:rsidRDefault="00787536" w:rsidP="006D08BE">
      <w:pPr>
        <w:pStyle w:val="Prrafodelista"/>
        <w:ind w:left="348" w:right="-91"/>
        <w:jc w:val="both"/>
        <w:rPr>
          <w:rFonts w:ascii="Arial" w:hAnsi="Arial" w:cs="Arial"/>
          <w:sz w:val="22"/>
          <w:szCs w:val="22"/>
        </w:rPr>
      </w:pPr>
    </w:p>
    <w:p w14:paraId="77F1F6A1" w14:textId="77777777" w:rsidR="00787536" w:rsidRDefault="00787536" w:rsidP="006D08BE">
      <w:pPr>
        <w:pStyle w:val="Prrafodelista"/>
        <w:ind w:left="348" w:right="-91"/>
        <w:jc w:val="both"/>
        <w:rPr>
          <w:rFonts w:ascii="Arial" w:hAnsi="Arial" w:cs="Arial"/>
          <w:sz w:val="22"/>
          <w:szCs w:val="22"/>
        </w:rPr>
      </w:pPr>
    </w:p>
    <w:p w14:paraId="188F8643" w14:textId="77777777" w:rsidR="00787536" w:rsidRDefault="00787536" w:rsidP="006D08BE">
      <w:pPr>
        <w:pStyle w:val="Prrafodelista"/>
        <w:ind w:left="348" w:right="-91"/>
        <w:jc w:val="both"/>
        <w:rPr>
          <w:rFonts w:ascii="Arial" w:hAnsi="Arial" w:cs="Arial"/>
          <w:sz w:val="22"/>
          <w:szCs w:val="22"/>
        </w:rPr>
      </w:pPr>
    </w:p>
    <w:p w14:paraId="551E70E9" w14:textId="77777777" w:rsidR="00787536" w:rsidRDefault="00787536" w:rsidP="006D08BE">
      <w:pPr>
        <w:pStyle w:val="Prrafodelista"/>
        <w:ind w:left="348" w:right="-91"/>
        <w:jc w:val="both"/>
        <w:rPr>
          <w:rFonts w:ascii="Arial" w:hAnsi="Arial" w:cs="Arial"/>
          <w:sz w:val="22"/>
          <w:szCs w:val="22"/>
        </w:rPr>
      </w:pPr>
    </w:p>
    <w:p w14:paraId="0BDE79CF" w14:textId="77777777" w:rsidR="00787536" w:rsidRDefault="00787536" w:rsidP="006D08BE">
      <w:pPr>
        <w:pStyle w:val="Prrafodelista"/>
        <w:ind w:left="348" w:right="-91"/>
        <w:jc w:val="both"/>
        <w:rPr>
          <w:rFonts w:ascii="Arial" w:hAnsi="Arial" w:cs="Arial"/>
          <w:sz w:val="22"/>
          <w:szCs w:val="22"/>
        </w:rPr>
      </w:pPr>
    </w:p>
    <w:p w14:paraId="70F3A189" w14:textId="77777777" w:rsidR="00787536" w:rsidRDefault="00787536" w:rsidP="006D08BE">
      <w:pPr>
        <w:pStyle w:val="Prrafodelista"/>
        <w:ind w:left="348" w:right="-91"/>
        <w:jc w:val="both"/>
        <w:rPr>
          <w:rFonts w:ascii="Arial" w:hAnsi="Arial" w:cs="Arial"/>
          <w:sz w:val="22"/>
          <w:szCs w:val="22"/>
        </w:rPr>
      </w:pPr>
    </w:p>
    <w:p w14:paraId="4D88EC78" w14:textId="77777777" w:rsidR="00787536" w:rsidRDefault="00787536" w:rsidP="006D08BE">
      <w:pPr>
        <w:pStyle w:val="Prrafodelista"/>
        <w:ind w:left="348" w:right="-91"/>
        <w:jc w:val="both"/>
        <w:rPr>
          <w:rFonts w:ascii="Arial" w:hAnsi="Arial" w:cs="Arial"/>
          <w:sz w:val="22"/>
          <w:szCs w:val="22"/>
        </w:rPr>
      </w:pPr>
    </w:p>
    <w:p w14:paraId="18E4A06C" w14:textId="77777777" w:rsidR="00787536" w:rsidRDefault="00787536" w:rsidP="006D08BE">
      <w:pPr>
        <w:pStyle w:val="Prrafodelista"/>
        <w:ind w:left="348" w:right="-91"/>
        <w:jc w:val="both"/>
        <w:rPr>
          <w:rFonts w:ascii="Arial" w:hAnsi="Arial" w:cs="Arial"/>
          <w:sz w:val="22"/>
          <w:szCs w:val="22"/>
        </w:rPr>
      </w:pPr>
    </w:p>
    <w:p w14:paraId="15EB0722" w14:textId="77777777" w:rsidR="00787536" w:rsidRDefault="00787536" w:rsidP="006D08BE">
      <w:pPr>
        <w:pStyle w:val="Prrafodelista"/>
        <w:ind w:left="348" w:right="-91"/>
        <w:jc w:val="both"/>
        <w:rPr>
          <w:rFonts w:ascii="Arial" w:hAnsi="Arial" w:cs="Arial"/>
          <w:sz w:val="22"/>
          <w:szCs w:val="22"/>
        </w:rPr>
      </w:pPr>
    </w:p>
    <w:p w14:paraId="747D6A28" w14:textId="77777777" w:rsidR="00787536" w:rsidRDefault="00787536" w:rsidP="006D08BE">
      <w:pPr>
        <w:pStyle w:val="Prrafodelista"/>
        <w:ind w:left="348" w:right="-91"/>
        <w:jc w:val="both"/>
        <w:rPr>
          <w:rFonts w:ascii="Arial" w:hAnsi="Arial" w:cs="Arial"/>
          <w:sz w:val="22"/>
          <w:szCs w:val="22"/>
        </w:rPr>
      </w:pPr>
    </w:p>
    <w:p w14:paraId="0A5E7353" w14:textId="77777777" w:rsidR="00787536" w:rsidRDefault="00787536" w:rsidP="006D08BE">
      <w:pPr>
        <w:pStyle w:val="Prrafodelista"/>
        <w:ind w:left="348" w:right="-91"/>
        <w:jc w:val="both"/>
        <w:rPr>
          <w:rFonts w:ascii="Arial" w:hAnsi="Arial" w:cs="Arial"/>
          <w:sz w:val="22"/>
          <w:szCs w:val="22"/>
        </w:rPr>
      </w:pPr>
    </w:p>
    <w:p w14:paraId="647AF51E" w14:textId="77777777" w:rsidR="00787536" w:rsidRDefault="00787536" w:rsidP="006D08BE">
      <w:pPr>
        <w:pStyle w:val="Prrafodelista"/>
        <w:ind w:left="348" w:right="-91"/>
        <w:jc w:val="both"/>
        <w:rPr>
          <w:rFonts w:ascii="Arial" w:hAnsi="Arial" w:cs="Arial"/>
          <w:sz w:val="22"/>
          <w:szCs w:val="22"/>
        </w:rPr>
      </w:pPr>
    </w:p>
    <w:p w14:paraId="5C1A620E" w14:textId="77777777" w:rsidR="00787536" w:rsidRDefault="00787536" w:rsidP="006D08BE">
      <w:pPr>
        <w:pStyle w:val="Prrafodelista"/>
        <w:ind w:left="348" w:right="-91"/>
        <w:jc w:val="both"/>
        <w:rPr>
          <w:rFonts w:ascii="Arial" w:hAnsi="Arial" w:cs="Arial"/>
          <w:sz w:val="22"/>
          <w:szCs w:val="22"/>
        </w:rPr>
      </w:pPr>
    </w:p>
    <w:p w14:paraId="7B308AF9" w14:textId="77777777" w:rsidR="00787536" w:rsidRDefault="00787536" w:rsidP="006D08BE">
      <w:pPr>
        <w:pStyle w:val="Prrafodelista"/>
        <w:ind w:left="348" w:right="-91"/>
        <w:jc w:val="both"/>
        <w:rPr>
          <w:rFonts w:ascii="Arial" w:hAnsi="Arial" w:cs="Arial"/>
          <w:sz w:val="22"/>
          <w:szCs w:val="22"/>
        </w:rPr>
      </w:pPr>
    </w:p>
    <w:p w14:paraId="10507523" w14:textId="77777777" w:rsidR="00787536" w:rsidRDefault="00787536" w:rsidP="006D08BE">
      <w:pPr>
        <w:pStyle w:val="Prrafodelista"/>
        <w:ind w:left="348" w:right="-91"/>
        <w:jc w:val="both"/>
        <w:rPr>
          <w:rFonts w:ascii="Arial" w:hAnsi="Arial" w:cs="Arial"/>
          <w:sz w:val="22"/>
          <w:szCs w:val="22"/>
        </w:rPr>
      </w:pPr>
    </w:p>
    <w:p w14:paraId="79AA6ACC" w14:textId="77777777" w:rsidR="00787536" w:rsidRDefault="00787536" w:rsidP="006D08BE">
      <w:pPr>
        <w:pStyle w:val="Prrafodelista"/>
        <w:ind w:left="348" w:right="-91"/>
        <w:jc w:val="both"/>
        <w:rPr>
          <w:rFonts w:ascii="Arial" w:hAnsi="Arial" w:cs="Arial"/>
          <w:sz w:val="22"/>
          <w:szCs w:val="22"/>
        </w:rPr>
      </w:pPr>
    </w:p>
    <w:p w14:paraId="19CFFEF6" w14:textId="77777777" w:rsidR="00787536" w:rsidRDefault="00787536" w:rsidP="006D08BE">
      <w:pPr>
        <w:pStyle w:val="Prrafodelista"/>
        <w:ind w:left="348" w:right="-91"/>
        <w:jc w:val="both"/>
        <w:rPr>
          <w:rFonts w:ascii="Arial" w:hAnsi="Arial" w:cs="Arial"/>
          <w:sz w:val="22"/>
          <w:szCs w:val="22"/>
        </w:rPr>
      </w:pPr>
    </w:p>
    <w:p w14:paraId="5B74D7BE" w14:textId="77777777" w:rsidR="00787536" w:rsidRDefault="00787536" w:rsidP="006D08BE">
      <w:pPr>
        <w:pStyle w:val="Prrafodelista"/>
        <w:ind w:left="348" w:right="-91"/>
        <w:jc w:val="both"/>
        <w:rPr>
          <w:rFonts w:ascii="Arial" w:hAnsi="Arial" w:cs="Arial"/>
          <w:sz w:val="22"/>
          <w:szCs w:val="22"/>
        </w:rPr>
      </w:pPr>
    </w:p>
    <w:p w14:paraId="2C856C97" w14:textId="77777777" w:rsidR="00787536" w:rsidRDefault="00787536" w:rsidP="006D08BE">
      <w:pPr>
        <w:pStyle w:val="Prrafodelista"/>
        <w:ind w:left="348" w:right="-91"/>
        <w:jc w:val="both"/>
        <w:rPr>
          <w:rFonts w:ascii="Arial" w:hAnsi="Arial" w:cs="Arial"/>
          <w:sz w:val="22"/>
          <w:szCs w:val="22"/>
        </w:rPr>
      </w:pPr>
    </w:p>
    <w:p w14:paraId="15A3AB29" w14:textId="77777777" w:rsidR="00787536" w:rsidRDefault="00787536" w:rsidP="006D08BE">
      <w:pPr>
        <w:pStyle w:val="Prrafodelista"/>
        <w:ind w:left="348" w:right="-91"/>
        <w:jc w:val="both"/>
        <w:rPr>
          <w:rFonts w:ascii="Arial" w:hAnsi="Arial" w:cs="Arial"/>
          <w:sz w:val="22"/>
          <w:szCs w:val="22"/>
        </w:rPr>
      </w:pPr>
    </w:p>
    <w:p w14:paraId="42E9F041" w14:textId="77777777" w:rsidR="00787536" w:rsidRDefault="00787536" w:rsidP="006D08BE">
      <w:pPr>
        <w:pStyle w:val="Prrafodelista"/>
        <w:ind w:left="348" w:right="-91"/>
        <w:jc w:val="both"/>
        <w:rPr>
          <w:rFonts w:ascii="Arial" w:hAnsi="Arial" w:cs="Arial"/>
          <w:sz w:val="22"/>
          <w:szCs w:val="22"/>
        </w:rPr>
      </w:pPr>
    </w:p>
    <w:p w14:paraId="23B2B579" w14:textId="77777777" w:rsidR="00787536" w:rsidRDefault="00787536" w:rsidP="006D08BE">
      <w:pPr>
        <w:pStyle w:val="Prrafodelista"/>
        <w:ind w:left="348" w:right="-91"/>
        <w:jc w:val="both"/>
        <w:rPr>
          <w:rFonts w:ascii="Arial" w:hAnsi="Arial" w:cs="Arial"/>
          <w:sz w:val="22"/>
          <w:szCs w:val="22"/>
        </w:rPr>
      </w:pPr>
    </w:p>
    <w:p w14:paraId="053EE7D9" w14:textId="77777777" w:rsidR="00787536" w:rsidRDefault="00787536" w:rsidP="006D08BE">
      <w:pPr>
        <w:pStyle w:val="Prrafodelista"/>
        <w:ind w:left="348" w:right="-91"/>
        <w:jc w:val="both"/>
        <w:rPr>
          <w:rFonts w:ascii="Arial" w:hAnsi="Arial" w:cs="Arial"/>
          <w:sz w:val="22"/>
          <w:szCs w:val="22"/>
        </w:rPr>
        <w:sectPr w:rsidR="00787536" w:rsidSect="00787536">
          <w:pgSz w:w="11907" w:h="16840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</w:p>
    <w:p w14:paraId="7AF5B86A" w14:textId="0F00AC6F" w:rsidR="00110DE3" w:rsidRDefault="00AC6C85" w:rsidP="006D08BE">
      <w:pPr>
        <w:spacing w:after="0" w:line="240" w:lineRule="auto"/>
        <w:ind w:right="382"/>
        <w:jc w:val="center"/>
      </w:pPr>
      <w:r>
        <w:rPr>
          <w:rFonts w:ascii="Arial" w:eastAsia="Arial" w:hAnsi="Arial" w:cs="Arial"/>
          <w:b/>
          <w:sz w:val="20"/>
        </w:rPr>
        <w:lastRenderedPageBreak/>
        <w:t xml:space="preserve">Módulo </w:t>
      </w:r>
      <w:r w:rsidR="0065001C">
        <w:rPr>
          <w:rFonts w:ascii="Arial" w:eastAsia="Arial" w:hAnsi="Arial" w:cs="Arial"/>
          <w:b/>
          <w:sz w:val="20"/>
        </w:rPr>
        <w:t>de Capacitación N</w:t>
      </w:r>
      <w:r w:rsidR="00385CB1">
        <w:rPr>
          <w:rFonts w:ascii="Arial" w:eastAsia="Arial" w:hAnsi="Arial" w:cs="Arial"/>
          <w:b/>
          <w:sz w:val="20"/>
        </w:rPr>
        <w:t>º 3</w:t>
      </w:r>
    </w:p>
    <w:p w14:paraId="3FB0A9B4" w14:textId="77777777" w:rsidR="00110DE3" w:rsidRDefault="00110DE3" w:rsidP="006D08BE">
      <w:pPr>
        <w:spacing w:after="0" w:line="240" w:lineRule="auto"/>
        <w:ind w:right="382"/>
        <w:jc w:val="center"/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110DE3" w14:paraId="64C99E97" w14:textId="77777777">
        <w:trPr>
          <w:trHeight w:val="560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4456BD2B" w:rsidR="00110DE3" w:rsidRPr="007A3DA3" w:rsidRDefault="00D73B51" w:rsidP="006D08BE">
            <w:pPr>
              <w:jc w:val="center"/>
              <w:rPr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ENVASADO</w:t>
            </w:r>
            <w:r w:rsidR="00385CB1">
              <w:rPr>
                <w:rFonts w:ascii="Arial" w:eastAsia="Arial" w:hAnsi="Arial" w:cs="Arial"/>
                <w:b/>
                <w:sz w:val="20"/>
              </w:rPr>
              <w:t xml:space="preserve"> DE </w:t>
            </w:r>
            <w:r w:rsidR="007A3DA3" w:rsidRPr="007A3DA3">
              <w:rPr>
                <w:rFonts w:ascii="Arial" w:hAnsi="Arial" w:cs="Arial"/>
                <w:b/>
                <w:sz w:val="20"/>
              </w:rPr>
              <w:t>ALIMENTOS</w:t>
            </w:r>
          </w:p>
        </w:tc>
      </w:tr>
    </w:tbl>
    <w:p w14:paraId="25D5F347" w14:textId="77777777" w:rsidR="00110DE3" w:rsidRDefault="00110DE3" w:rsidP="006D08BE">
      <w:pPr>
        <w:spacing w:after="0" w:line="240" w:lineRule="auto"/>
        <w:ind w:right="382"/>
        <w:jc w:val="center"/>
      </w:pPr>
    </w:p>
    <w:p w14:paraId="19E832F8" w14:textId="1F44B304" w:rsidR="001F3110" w:rsidRDefault="00AC6C85" w:rsidP="006D08BE">
      <w:pPr>
        <w:spacing w:after="0" w:line="240" w:lineRule="auto"/>
        <w:jc w:val="both"/>
      </w:pPr>
      <w:r>
        <w:rPr>
          <w:rFonts w:ascii="Arial" w:eastAsia="Arial" w:hAnsi="Arial" w:cs="Arial"/>
          <w:b/>
          <w:sz w:val="20"/>
        </w:rPr>
        <w:t xml:space="preserve">Asociado a la Unidad de Competencias N° </w:t>
      </w:r>
      <w:bookmarkStart w:id="1" w:name="h.gjdgxs" w:colFirst="0" w:colLast="0"/>
      <w:bookmarkEnd w:id="1"/>
      <w:r w:rsidR="00385CB1">
        <w:rPr>
          <w:rFonts w:ascii="Arial" w:eastAsia="Arial" w:hAnsi="Arial" w:cs="Arial"/>
          <w:b/>
          <w:sz w:val="20"/>
        </w:rPr>
        <w:t>3</w:t>
      </w:r>
    </w:p>
    <w:p w14:paraId="2B5C5F6C" w14:textId="62118CC8" w:rsidR="00D07EFA" w:rsidRPr="00C60F28" w:rsidRDefault="00D07EFA" w:rsidP="006D08BE">
      <w:pPr>
        <w:spacing w:after="0" w:line="240" w:lineRule="auto"/>
        <w:jc w:val="both"/>
      </w:pPr>
      <w:r>
        <w:rPr>
          <w:rFonts w:ascii="Arial" w:hAnsi="Arial" w:cs="Arial"/>
          <w:sz w:val="20"/>
        </w:rPr>
        <w:t>Envasar</w:t>
      </w:r>
      <w:r w:rsidRPr="002F74B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los productos alimenticios elaborados</w:t>
      </w:r>
      <w:r w:rsidRPr="002F74B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de acuerdo con l</w:t>
      </w:r>
      <w:r w:rsidRPr="00F55E6C">
        <w:rPr>
          <w:rFonts w:ascii="Arial" w:hAnsi="Arial" w:cs="Arial"/>
          <w:sz w:val="20"/>
        </w:rPr>
        <w:t xml:space="preserve">os </w:t>
      </w:r>
      <w:r>
        <w:rPr>
          <w:rFonts w:ascii="Arial" w:hAnsi="Arial" w:cs="Arial"/>
          <w:sz w:val="20"/>
        </w:rPr>
        <w:t xml:space="preserve">procedimientos de producción </w:t>
      </w:r>
      <w:r w:rsidRPr="00F55E6C">
        <w:rPr>
          <w:rFonts w:ascii="Arial" w:hAnsi="Arial" w:cs="Arial"/>
          <w:sz w:val="20"/>
        </w:rPr>
        <w:t>establecidos por la empresa</w:t>
      </w:r>
      <w:r w:rsidRPr="002F74B0">
        <w:rPr>
          <w:rFonts w:ascii="Arial" w:hAnsi="Arial" w:cs="Arial"/>
          <w:sz w:val="20"/>
        </w:rPr>
        <w:t xml:space="preserve">, </w:t>
      </w:r>
      <w:r w:rsidRPr="00CB1B33">
        <w:rPr>
          <w:rFonts w:ascii="Arial" w:hAnsi="Arial" w:cs="Arial"/>
          <w:sz w:val="20"/>
        </w:rPr>
        <w:t>considerando las buenas</w:t>
      </w:r>
      <w:r>
        <w:rPr>
          <w:rFonts w:ascii="Arial" w:hAnsi="Arial" w:cs="Arial"/>
          <w:sz w:val="20"/>
        </w:rPr>
        <w:t xml:space="preserve"> </w:t>
      </w:r>
      <w:r w:rsidRPr="00CB1B33">
        <w:rPr>
          <w:rFonts w:ascii="Arial" w:hAnsi="Arial" w:cs="Arial"/>
          <w:sz w:val="20"/>
        </w:rPr>
        <w:t>prácticas de manufactura,</w:t>
      </w:r>
      <w:r>
        <w:rPr>
          <w:rFonts w:ascii="Arial" w:hAnsi="Arial" w:cs="Arial"/>
          <w:sz w:val="20"/>
        </w:rPr>
        <w:t xml:space="preserve"> normas ambientales,</w:t>
      </w:r>
      <w:r w:rsidRPr="00CB1B33">
        <w:rPr>
          <w:rFonts w:ascii="Arial" w:hAnsi="Arial" w:cs="Arial"/>
          <w:sz w:val="20"/>
        </w:rPr>
        <w:t xml:space="preserve"> de seguridad y salud en el trabajo.</w:t>
      </w:r>
      <w:r>
        <w:rPr>
          <w:rFonts w:ascii="Arial" w:hAnsi="Arial" w:cs="Arial"/>
          <w:sz w:val="20"/>
        </w:rPr>
        <w:t xml:space="preserve"> </w:t>
      </w:r>
      <w:r w:rsidRPr="00141B31">
        <w:rPr>
          <w:rFonts w:ascii="Arial" w:hAnsi="Arial" w:cs="Arial"/>
          <w:sz w:val="20"/>
        </w:rPr>
        <w:t xml:space="preserve"> </w:t>
      </w:r>
    </w:p>
    <w:p w14:paraId="29CB7BDF" w14:textId="77777777" w:rsidR="00B86B3C" w:rsidRPr="002E7053" w:rsidRDefault="00B86B3C" w:rsidP="006D08BE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a2"/>
        <w:tblW w:w="921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103"/>
      </w:tblGrid>
      <w:tr w:rsidR="00110DE3" w14:paraId="036C8298" w14:textId="77777777" w:rsidTr="00195604">
        <w:trPr>
          <w:trHeight w:val="340"/>
        </w:trPr>
        <w:tc>
          <w:tcPr>
            <w:tcW w:w="4111" w:type="dxa"/>
            <w:shd w:val="clear" w:color="auto" w:fill="D9D9D9"/>
            <w:vAlign w:val="center"/>
          </w:tcPr>
          <w:p w14:paraId="6789615C" w14:textId="2ACC7C6E" w:rsidR="00110DE3" w:rsidRDefault="00AC6C85" w:rsidP="006D08BE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CAPACIDADES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C690188" w14:textId="77777777" w:rsidR="00110DE3" w:rsidRDefault="00AC6C85" w:rsidP="006D08BE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</w:tr>
      <w:tr w:rsidR="00110DE3" w14:paraId="0713A385" w14:textId="77777777" w:rsidTr="00195604">
        <w:trPr>
          <w:trHeight w:val="1640"/>
        </w:trPr>
        <w:tc>
          <w:tcPr>
            <w:tcW w:w="4111" w:type="dxa"/>
            <w:shd w:val="clear" w:color="auto" w:fill="FFFFFF"/>
          </w:tcPr>
          <w:p w14:paraId="3A8D19B4" w14:textId="77777777" w:rsidR="00184E16" w:rsidRPr="00165AFF" w:rsidRDefault="00184E16" w:rsidP="00B0375C">
            <w:pPr>
              <w:pStyle w:val="Prrafodelista"/>
              <w:ind w:left="357" w:hanging="357"/>
              <w:jc w:val="both"/>
              <w:rPr>
                <w:sz w:val="18"/>
              </w:rPr>
            </w:pPr>
          </w:p>
          <w:p w14:paraId="74DABFEE" w14:textId="739D3BA3" w:rsidR="00110DE3" w:rsidRPr="00377A60" w:rsidRDefault="00AE58D9" w:rsidP="00B0375C">
            <w:pPr>
              <w:pStyle w:val="Prrafodelista"/>
              <w:numPr>
                <w:ilvl w:val="0"/>
                <w:numId w:val="22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31471B">
              <w:rPr>
                <w:rFonts w:ascii="Arial" w:hAnsi="Arial" w:cs="Arial"/>
                <w:sz w:val="20"/>
              </w:rPr>
              <w:t xml:space="preserve">Preparar </w:t>
            </w:r>
            <w:r w:rsidR="00AB728C">
              <w:rPr>
                <w:rFonts w:ascii="Arial" w:hAnsi="Arial" w:cs="Arial"/>
                <w:sz w:val="20"/>
              </w:rPr>
              <w:t>las instalaciones, equipos y de</w:t>
            </w:r>
            <w:r w:rsidRPr="0031471B">
              <w:rPr>
                <w:rFonts w:ascii="Arial" w:hAnsi="Arial" w:cs="Arial"/>
                <w:sz w:val="20"/>
              </w:rPr>
              <w:t>codificación de</w:t>
            </w:r>
            <w:r w:rsidR="00A40AEC">
              <w:rPr>
                <w:rFonts w:ascii="Arial" w:hAnsi="Arial" w:cs="Arial"/>
                <w:sz w:val="20"/>
              </w:rPr>
              <w:t>l área de envasado, de acuerdo con</w:t>
            </w:r>
            <w:r w:rsidRPr="0031471B">
              <w:rPr>
                <w:rFonts w:ascii="Arial" w:hAnsi="Arial" w:cs="Arial"/>
                <w:sz w:val="20"/>
              </w:rPr>
              <w:t xml:space="preserve"> los procedimientos establecidos por la empresa, considerando las buenas prácticas de manufactura, normas ambientales, de se</w:t>
            </w:r>
            <w:r w:rsidR="00A40AEC">
              <w:rPr>
                <w:rFonts w:ascii="Arial" w:hAnsi="Arial" w:cs="Arial"/>
                <w:sz w:val="20"/>
              </w:rPr>
              <w:t xml:space="preserve">guridad y salud en el trabajo. </w:t>
            </w:r>
          </w:p>
        </w:tc>
        <w:tc>
          <w:tcPr>
            <w:tcW w:w="5103" w:type="dxa"/>
            <w:shd w:val="clear" w:color="auto" w:fill="FFFFFF"/>
          </w:tcPr>
          <w:p w14:paraId="54899C70" w14:textId="77777777" w:rsidR="00FE1993" w:rsidRPr="00165AFF" w:rsidRDefault="00FE1993" w:rsidP="00B0375C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5E5FD6B" w14:textId="480C0C4E" w:rsidR="00355F84" w:rsidRDefault="00D73CFF" w:rsidP="00B0375C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1.1  </w:t>
            </w:r>
            <w:r w:rsidR="00355F84" w:rsidRPr="00165AFF">
              <w:rPr>
                <w:rFonts w:ascii="Arial" w:hAnsi="Arial" w:cs="Arial"/>
                <w:sz w:val="20"/>
              </w:rPr>
              <w:t>Viste la ropa de trabajo</w:t>
            </w:r>
            <w:r w:rsidR="00E4166D">
              <w:rPr>
                <w:rFonts w:ascii="Arial" w:hAnsi="Arial" w:cs="Arial"/>
                <w:sz w:val="20"/>
              </w:rPr>
              <w:t>,</w:t>
            </w:r>
            <w:r w:rsidR="00355F84" w:rsidRPr="00165AFF">
              <w:rPr>
                <w:rFonts w:ascii="Arial" w:hAnsi="Arial" w:cs="Arial"/>
                <w:sz w:val="20"/>
              </w:rPr>
              <w:t xml:space="preserve"> limpia </w:t>
            </w:r>
            <w:r>
              <w:rPr>
                <w:rFonts w:ascii="Arial" w:hAnsi="Arial" w:cs="Arial"/>
                <w:sz w:val="20"/>
              </w:rPr>
              <w:t xml:space="preserve">las </w:t>
            </w:r>
            <w:r w:rsidR="00F46AFA" w:rsidRPr="00690BD8">
              <w:rPr>
                <w:rFonts w:ascii="Arial" w:hAnsi="Arial" w:cs="Arial"/>
                <w:sz w:val="20"/>
              </w:rPr>
              <w:t>instalaciones y equipos de envasado, de acuerdo con los procedimientos de higiene, considerando las b</w:t>
            </w:r>
            <w:r w:rsidR="005137F6">
              <w:rPr>
                <w:rFonts w:ascii="Arial" w:hAnsi="Arial" w:cs="Arial"/>
                <w:sz w:val="20"/>
              </w:rPr>
              <w:t xml:space="preserve">uenas prácticas de manufactura, </w:t>
            </w:r>
            <w:r w:rsidR="00F46AFA" w:rsidRPr="00690BD8">
              <w:rPr>
                <w:rFonts w:ascii="Arial" w:hAnsi="Arial" w:cs="Arial"/>
                <w:sz w:val="20"/>
              </w:rPr>
              <w:t>normas sanitarias de seguridad y salud de trabajo.</w:t>
            </w:r>
          </w:p>
          <w:p w14:paraId="66B78C63" w14:textId="77777777" w:rsidR="00D73CFF" w:rsidRPr="00165AFF" w:rsidRDefault="00D73CFF" w:rsidP="00B0375C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2283B0C6" w14:textId="3D322A96" w:rsidR="006329B7" w:rsidRPr="00165AFF" w:rsidRDefault="00D73CFF" w:rsidP="00B0375C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1.2 </w:t>
            </w:r>
            <w:r w:rsidR="00535600" w:rsidRPr="00165AFF">
              <w:rPr>
                <w:rFonts w:ascii="Arial" w:hAnsi="Arial" w:cs="Arial"/>
                <w:sz w:val="20"/>
              </w:rPr>
              <w:t xml:space="preserve">Abastece </w:t>
            </w:r>
            <w:r w:rsidR="00F804EC" w:rsidRPr="00690BD8">
              <w:rPr>
                <w:rFonts w:ascii="Arial" w:hAnsi="Arial" w:cs="Arial"/>
                <w:sz w:val="20"/>
              </w:rPr>
              <w:t>de envases la línea de produc</w:t>
            </w:r>
            <w:r w:rsidR="00E4166D">
              <w:rPr>
                <w:rFonts w:ascii="Arial" w:hAnsi="Arial" w:cs="Arial"/>
                <w:sz w:val="20"/>
              </w:rPr>
              <w:t>ción,</w:t>
            </w:r>
            <w:r w:rsidR="00F804EC">
              <w:rPr>
                <w:rFonts w:ascii="Arial" w:hAnsi="Arial" w:cs="Arial"/>
                <w:sz w:val="20"/>
              </w:rPr>
              <w:t xml:space="preserve"> verifica la condición de</w:t>
            </w:r>
            <w:r w:rsidR="00E4166D">
              <w:rPr>
                <w:rFonts w:ascii="Arial" w:hAnsi="Arial" w:cs="Arial"/>
                <w:sz w:val="20"/>
              </w:rPr>
              <w:t>l material</w:t>
            </w:r>
            <w:r w:rsidR="00F804EC">
              <w:rPr>
                <w:rFonts w:ascii="Arial" w:hAnsi="Arial" w:cs="Arial"/>
                <w:sz w:val="20"/>
              </w:rPr>
              <w:t xml:space="preserve"> </w:t>
            </w:r>
            <w:r w:rsidR="00BB417F">
              <w:rPr>
                <w:rFonts w:ascii="Arial" w:hAnsi="Arial" w:cs="Arial"/>
                <w:sz w:val="20"/>
              </w:rPr>
              <w:t>del</w:t>
            </w:r>
            <w:r w:rsidR="00E4166D">
              <w:rPr>
                <w:rFonts w:ascii="Arial" w:hAnsi="Arial" w:cs="Arial"/>
                <w:sz w:val="20"/>
              </w:rPr>
              <w:t xml:space="preserve"> </w:t>
            </w:r>
            <w:r w:rsidR="00BB417F">
              <w:rPr>
                <w:rFonts w:ascii="Arial" w:hAnsi="Arial" w:cs="Arial"/>
                <w:sz w:val="20"/>
              </w:rPr>
              <w:t>envase y su</w:t>
            </w:r>
            <w:r w:rsidR="00F804EC">
              <w:rPr>
                <w:rFonts w:ascii="Arial" w:hAnsi="Arial" w:cs="Arial"/>
                <w:sz w:val="20"/>
              </w:rPr>
              <w:t xml:space="preserve"> correspondencia con el </w:t>
            </w:r>
            <w:r w:rsidR="00BB417F">
              <w:rPr>
                <w:rFonts w:ascii="Arial" w:hAnsi="Arial" w:cs="Arial"/>
                <w:sz w:val="20"/>
              </w:rPr>
              <w:t>producto a</w:t>
            </w:r>
            <w:r w:rsidR="00F804EC">
              <w:rPr>
                <w:rFonts w:ascii="Arial" w:hAnsi="Arial" w:cs="Arial"/>
                <w:sz w:val="20"/>
              </w:rPr>
              <w:t xml:space="preserve"> envasar, c</w:t>
            </w:r>
            <w:r w:rsidR="00F804EC" w:rsidRPr="00690BD8">
              <w:rPr>
                <w:rFonts w:ascii="Arial" w:hAnsi="Arial" w:cs="Arial"/>
                <w:sz w:val="20"/>
              </w:rPr>
              <w:t xml:space="preserve">onsiderando los procedimientos establecidos por la empresa y las </w:t>
            </w:r>
            <w:r w:rsidR="00F804EC">
              <w:rPr>
                <w:rFonts w:ascii="Arial" w:hAnsi="Arial" w:cs="Arial"/>
                <w:sz w:val="20"/>
              </w:rPr>
              <w:t>buenas prácticas de manufactura, normas de seguridad y salud en el trabajo</w:t>
            </w:r>
            <w:r w:rsidR="00F804EC" w:rsidRPr="00690BD8">
              <w:rPr>
                <w:rFonts w:ascii="Arial" w:hAnsi="Arial" w:cs="Arial"/>
                <w:sz w:val="20"/>
              </w:rPr>
              <w:t>.</w:t>
            </w:r>
          </w:p>
          <w:p w14:paraId="00CBB4C9" w14:textId="77777777" w:rsidR="006329B7" w:rsidRPr="00165AFF" w:rsidRDefault="006329B7" w:rsidP="00B0375C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406DC11A" w14:textId="6769F010" w:rsidR="00377A60" w:rsidRPr="00377A60" w:rsidRDefault="00D73CFF" w:rsidP="00B0375C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1.3 </w:t>
            </w:r>
            <w:r w:rsidR="00BC6077" w:rsidRPr="00165AFF">
              <w:rPr>
                <w:rFonts w:ascii="Arial" w:hAnsi="Arial" w:cs="Arial"/>
                <w:sz w:val="20"/>
              </w:rPr>
              <w:t xml:space="preserve">Regula </w:t>
            </w:r>
            <w:r w:rsidR="00AA5164" w:rsidRPr="00690BD8">
              <w:rPr>
                <w:rFonts w:ascii="Arial" w:hAnsi="Arial" w:cs="Arial"/>
                <w:sz w:val="20"/>
              </w:rPr>
              <w:t xml:space="preserve">los equipos por utilizar según </w:t>
            </w:r>
            <w:proofErr w:type="spellStart"/>
            <w:r w:rsidR="00AA5164" w:rsidRPr="00690BD8">
              <w:rPr>
                <w:rFonts w:ascii="Arial" w:hAnsi="Arial" w:cs="Arial"/>
                <w:sz w:val="20"/>
              </w:rPr>
              <w:t>layaut</w:t>
            </w:r>
            <w:proofErr w:type="spellEnd"/>
            <w:r w:rsidR="00AA5164" w:rsidRPr="00690BD8">
              <w:rPr>
                <w:rFonts w:ascii="Arial" w:hAnsi="Arial" w:cs="Arial"/>
                <w:sz w:val="20"/>
              </w:rPr>
              <w:t xml:space="preserve"> y programa el sistema de codificación del empaque primario y secundario, de acuerdo con</w:t>
            </w:r>
            <w:r w:rsidR="00BB417F">
              <w:rPr>
                <w:rFonts w:ascii="Arial" w:hAnsi="Arial" w:cs="Arial"/>
                <w:sz w:val="20"/>
              </w:rPr>
              <w:t xml:space="preserve"> los procedimientos de proceso y </w:t>
            </w:r>
            <w:r w:rsidR="00AA5164" w:rsidRPr="00690BD8">
              <w:rPr>
                <w:rFonts w:ascii="Arial" w:hAnsi="Arial" w:cs="Arial"/>
                <w:sz w:val="20"/>
              </w:rPr>
              <w:t>normas de seguridad y salud en el trabajo.</w:t>
            </w:r>
          </w:p>
          <w:p w14:paraId="310AD17E" w14:textId="2DEDF8F6" w:rsidR="00385CB1" w:rsidRPr="00165AFF" w:rsidRDefault="00385CB1" w:rsidP="00B0375C">
            <w:pPr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731F80" w14:paraId="66436910" w14:textId="77777777" w:rsidTr="00195604">
        <w:trPr>
          <w:trHeight w:val="1640"/>
        </w:trPr>
        <w:tc>
          <w:tcPr>
            <w:tcW w:w="4111" w:type="dxa"/>
            <w:shd w:val="clear" w:color="auto" w:fill="FFFFFF"/>
          </w:tcPr>
          <w:p w14:paraId="786A6696" w14:textId="77777777" w:rsidR="00731F80" w:rsidRDefault="00731F80" w:rsidP="00731F80">
            <w:pPr>
              <w:contextualSpacing/>
              <w:jc w:val="both"/>
              <w:rPr>
                <w:sz w:val="18"/>
              </w:rPr>
            </w:pPr>
          </w:p>
          <w:p w14:paraId="24EE8806" w14:textId="77777777" w:rsidR="00731F80" w:rsidRPr="00165AFF" w:rsidRDefault="00731F80" w:rsidP="00731F80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A40AEC"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165AFF">
              <w:rPr>
                <w:rFonts w:ascii="Arial" w:hAnsi="Arial" w:cs="Arial"/>
                <w:sz w:val="20"/>
              </w:rPr>
              <w:t xml:space="preserve">Realizar el envasado primario de los productos alimenticios, según los procedimientos de producción establecidos, considerando las buenas prácticas de manufactura, normas ambientales, de seguridad y salud en el trabajo.  </w:t>
            </w:r>
          </w:p>
          <w:p w14:paraId="6DE507A6" w14:textId="77777777" w:rsidR="00731F80" w:rsidRPr="00A40AEC" w:rsidRDefault="00731F80" w:rsidP="00731F80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7316C728" w14:textId="77777777" w:rsidR="00731F80" w:rsidRPr="00165AFF" w:rsidRDefault="00731F80" w:rsidP="00B0375C">
            <w:pPr>
              <w:pStyle w:val="Prrafodelista"/>
              <w:ind w:left="357" w:hanging="357"/>
              <w:jc w:val="both"/>
              <w:rPr>
                <w:sz w:val="18"/>
              </w:rPr>
            </w:pPr>
          </w:p>
        </w:tc>
        <w:tc>
          <w:tcPr>
            <w:tcW w:w="5103" w:type="dxa"/>
            <w:shd w:val="clear" w:color="auto" w:fill="FFFFFF"/>
          </w:tcPr>
          <w:p w14:paraId="4AEEB7D9" w14:textId="77777777" w:rsidR="00731F80" w:rsidRPr="00165AFF" w:rsidRDefault="00731F80" w:rsidP="00731F80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30FDF37" w14:textId="77777777" w:rsidR="00731F80" w:rsidRDefault="00731F80" w:rsidP="00731F80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2.1 </w:t>
            </w:r>
            <w:r w:rsidRPr="00165AFF">
              <w:rPr>
                <w:rFonts w:ascii="Arial" w:hAnsi="Arial" w:cs="Arial"/>
                <w:sz w:val="20"/>
              </w:rPr>
              <w:t xml:space="preserve">Viste </w:t>
            </w:r>
            <w:r w:rsidRPr="00690BD8">
              <w:rPr>
                <w:rFonts w:ascii="Arial" w:hAnsi="Arial" w:cs="Arial"/>
                <w:sz w:val="20"/>
              </w:rPr>
              <w:t>la ropa de trabajo</w:t>
            </w:r>
            <w:r>
              <w:rPr>
                <w:rFonts w:ascii="Arial" w:hAnsi="Arial" w:cs="Arial"/>
                <w:sz w:val="20"/>
              </w:rPr>
              <w:t xml:space="preserve"> y programa la velocidad del equipo de envasado de productos alimenticios</w:t>
            </w:r>
            <w:r w:rsidRPr="00690BD8">
              <w:rPr>
                <w:rFonts w:ascii="Arial" w:hAnsi="Arial" w:cs="Arial"/>
                <w:sz w:val="20"/>
              </w:rPr>
              <w:t>, de ac</w:t>
            </w:r>
            <w:r>
              <w:rPr>
                <w:rFonts w:ascii="Arial" w:hAnsi="Arial" w:cs="Arial"/>
                <w:sz w:val="20"/>
              </w:rPr>
              <w:t>uerdo con las normas sanitarias</w:t>
            </w:r>
            <w:r w:rsidRPr="00690BD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de </w:t>
            </w:r>
            <w:r w:rsidRPr="00690BD8">
              <w:rPr>
                <w:rFonts w:ascii="Arial" w:hAnsi="Arial" w:cs="Arial"/>
                <w:sz w:val="20"/>
              </w:rPr>
              <w:t>seguridad y salud en el trabajo</w:t>
            </w:r>
            <w:r w:rsidRPr="00165AFF">
              <w:rPr>
                <w:rFonts w:ascii="Arial" w:hAnsi="Arial" w:cs="Arial"/>
                <w:sz w:val="20"/>
              </w:rPr>
              <w:t>.</w:t>
            </w:r>
          </w:p>
          <w:p w14:paraId="52F32396" w14:textId="77777777" w:rsidR="00731F80" w:rsidRPr="0020297A" w:rsidRDefault="00731F80" w:rsidP="00731F80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54A90CD4" w14:textId="77777777" w:rsidR="00731F80" w:rsidRDefault="00731F80" w:rsidP="00731F80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 Controla los parámetros del envasado y verifica las características de los productos alimenticios, de acuerdo con los procedimientos del proceso, teniendo en cuenta las buenas prácticas de manufactura, y las normas de seguridad y salud en el trabajo.</w:t>
            </w:r>
          </w:p>
          <w:p w14:paraId="745E0AF6" w14:textId="77777777" w:rsidR="00731F80" w:rsidRDefault="00731F80" w:rsidP="00731F80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165AFF">
              <w:rPr>
                <w:rFonts w:ascii="Arial" w:hAnsi="Arial" w:cs="Arial"/>
                <w:sz w:val="20"/>
              </w:rPr>
              <w:t xml:space="preserve"> </w:t>
            </w:r>
          </w:p>
          <w:p w14:paraId="56D7796D" w14:textId="77777777" w:rsidR="00731F80" w:rsidRDefault="00731F80" w:rsidP="00731F80">
            <w:pPr>
              <w:ind w:left="357" w:hanging="357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>
              <w:rPr>
                <w:rFonts w:ascii="Arial" w:hAnsi="Arial" w:cs="Arial"/>
                <w:sz w:val="20"/>
              </w:rPr>
              <w:t xml:space="preserve">2.3 Registra </w:t>
            </w:r>
            <w:r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las muestras del producto envasado y segrega insumos o materiales excedentes propios de la actividad, de acuerdo con los procedimientos de control de calidad, instructivos de segregación de residuos, teniendo en cuenta las buenas prácticas de manufactura y normas ambientales.</w:t>
            </w:r>
          </w:p>
          <w:p w14:paraId="4BE333B4" w14:textId="77777777" w:rsidR="00731F80" w:rsidRPr="00165AFF" w:rsidRDefault="00731F80" w:rsidP="00B0375C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A40AEC" w14:paraId="2DFA5C6B" w14:textId="77777777" w:rsidTr="00195604">
        <w:trPr>
          <w:trHeight w:val="1640"/>
        </w:trPr>
        <w:tc>
          <w:tcPr>
            <w:tcW w:w="4111" w:type="dxa"/>
            <w:shd w:val="clear" w:color="auto" w:fill="FFFFFF"/>
          </w:tcPr>
          <w:p w14:paraId="7A43B7DD" w14:textId="6B433755" w:rsidR="00731F80" w:rsidRDefault="00731F80" w:rsidP="00731F80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689C1F7" w14:textId="4397AB68" w:rsidR="00A40AEC" w:rsidRPr="00731F80" w:rsidRDefault="00731F80" w:rsidP="00731F80">
            <w:pPr>
              <w:ind w:left="357" w:hanging="357"/>
              <w:contextualSpacing/>
              <w:jc w:val="both"/>
              <w:rPr>
                <w:rFonts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3. </w:t>
            </w:r>
            <w:r w:rsidR="00834766">
              <w:rPr>
                <w:rFonts w:ascii="Arial" w:hAnsi="Arial" w:cs="Arial"/>
                <w:sz w:val="20"/>
              </w:rPr>
              <w:t xml:space="preserve">  </w:t>
            </w:r>
            <w:r w:rsidRPr="00165AFF">
              <w:rPr>
                <w:rFonts w:ascii="Arial" w:hAnsi="Arial" w:cs="Arial"/>
                <w:sz w:val="20"/>
              </w:rPr>
              <w:t xml:space="preserve">Realizar el envasado secundario de los productos alimenticios, según los procedimientos de producción establecidos, considerando las buenas prácticas de </w:t>
            </w:r>
            <w:r>
              <w:rPr>
                <w:rFonts w:ascii="Arial" w:hAnsi="Arial" w:cs="Arial"/>
                <w:sz w:val="20"/>
              </w:rPr>
              <w:t>manufactura, normas ambientales</w:t>
            </w:r>
            <w:r w:rsidRPr="00165AFF">
              <w:rPr>
                <w:rFonts w:ascii="Arial" w:hAnsi="Arial" w:cs="Arial"/>
                <w:sz w:val="20"/>
              </w:rPr>
              <w:t xml:space="preserve"> de seguridad y salud en el trabajo.  </w:t>
            </w:r>
          </w:p>
        </w:tc>
        <w:tc>
          <w:tcPr>
            <w:tcW w:w="5103" w:type="dxa"/>
            <w:shd w:val="clear" w:color="auto" w:fill="FFFFFF"/>
          </w:tcPr>
          <w:p w14:paraId="2289F8F7" w14:textId="77777777" w:rsidR="00731F80" w:rsidRPr="009B12AB" w:rsidRDefault="00731F80" w:rsidP="00731F80">
            <w:pPr>
              <w:tabs>
                <w:tab w:val="left" w:pos="176"/>
              </w:tabs>
              <w:ind w:right="175"/>
              <w:jc w:val="both"/>
              <w:rPr>
                <w:rFonts w:ascii="Arial" w:hAnsi="Arial" w:cs="Arial"/>
                <w:sz w:val="20"/>
              </w:rPr>
            </w:pPr>
          </w:p>
          <w:p w14:paraId="2220DE7E" w14:textId="4D00FDBC" w:rsidR="00731F80" w:rsidRDefault="00731F80" w:rsidP="00731F80">
            <w:pPr>
              <w:pStyle w:val="Prrafodelista"/>
              <w:numPr>
                <w:ilvl w:val="1"/>
                <w:numId w:val="26"/>
              </w:numPr>
              <w:tabs>
                <w:tab w:val="left" w:pos="176"/>
              </w:tabs>
              <w:ind w:right="175"/>
              <w:jc w:val="both"/>
              <w:rPr>
                <w:rFonts w:ascii="Arial" w:hAnsi="Arial" w:cs="Arial"/>
                <w:sz w:val="20"/>
              </w:rPr>
            </w:pPr>
            <w:r w:rsidRPr="001615FE">
              <w:rPr>
                <w:rFonts w:ascii="Arial" w:hAnsi="Arial" w:cs="Arial"/>
                <w:sz w:val="20"/>
              </w:rPr>
              <w:t xml:space="preserve">Viste </w:t>
            </w:r>
            <w:r w:rsidR="00D86CCB">
              <w:rPr>
                <w:rFonts w:ascii="Arial" w:hAnsi="Arial" w:cs="Arial"/>
                <w:sz w:val="20"/>
              </w:rPr>
              <w:t xml:space="preserve">la ropa de trabajo, </w:t>
            </w:r>
            <w:r w:rsidRPr="0038117A">
              <w:rPr>
                <w:rFonts w:ascii="Arial" w:hAnsi="Arial" w:cs="Arial"/>
                <w:sz w:val="20"/>
              </w:rPr>
              <w:t>limpia las instalaciones y equipos de empaque de productos alimenticios, de</w:t>
            </w:r>
            <w:r w:rsidR="007520C9">
              <w:rPr>
                <w:rFonts w:ascii="Arial" w:hAnsi="Arial" w:cs="Arial"/>
                <w:sz w:val="20"/>
              </w:rPr>
              <w:t xml:space="preserve"> acuerdo al instructivo de </w:t>
            </w:r>
            <w:r w:rsidRPr="0038117A">
              <w:rPr>
                <w:rFonts w:ascii="Arial" w:hAnsi="Arial" w:cs="Arial"/>
                <w:sz w:val="20"/>
              </w:rPr>
              <w:t>proceso, considerando las buenas prácticas de manufactura</w:t>
            </w:r>
            <w:r w:rsidR="007520C9">
              <w:rPr>
                <w:rFonts w:ascii="Arial" w:hAnsi="Arial" w:cs="Arial"/>
                <w:sz w:val="20"/>
              </w:rPr>
              <w:t xml:space="preserve"> y normas de seguridad y salud en el trabajo</w:t>
            </w:r>
            <w:r w:rsidRPr="0038117A">
              <w:rPr>
                <w:rFonts w:ascii="Arial" w:hAnsi="Arial" w:cs="Arial"/>
                <w:sz w:val="20"/>
              </w:rPr>
              <w:t>.</w:t>
            </w:r>
          </w:p>
          <w:p w14:paraId="1DE32475" w14:textId="18BD3A9B" w:rsidR="00731F80" w:rsidRPr="00731F80" w:rsidRDefault="00731F80" w:rsidP="00731F80">
            <w:pPr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40AEC" w14:paraId="279EECC9" w14:textId="77777777" w:rsidTr="00195604">
        <w:trPr>
          <w:trHeight w:val="4884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15D00CD6" w14:textId="59AB21F6" w:rsidR="00A40AEC" w:rsidRPr="00165AFF" w:rsidRDefault="00A40AEC" w:rsidP="00B0375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01EFB9F6" w14:textId="77777777" w:rsidR="00A40AEC" w:rsidRPr="00165AFF" w:rsidRDefault="00A40AEC" w:rsidP="00B0375C">
            <w:pPr>
              <w:jc w:val="both"/>
              <w:rPr>
                <w:rFonts w:ascii="Arial" w:hAnsi="Arial" w:cs="Arial"/>
                <w:sz w:val="20"/>
              </w:rPr>
            </w:pPr>
          </w:p>
          <w:p w14:paraId="64BDB2A9" w14:textId="77777777" w:rsidR="00A40AEC" w:rsidRPr="00165AFF" w:rsidRDefault="00A40AEC" w:rsidP="00B0375C">
            <w:pPr>
              <w:jc w:val="both"/>
              <w:rPr>
                <w:rFonts w:ascii="Arial" w:hAnsi="Arial" w:cs="Arial"/>
                <w:sz w:val="20"/>
              </w:rPr>
            </w:pPr>
          </w:p>
          <w:p w14:paraId="3BCCA371" w14:textId="77777777" w:rsidR="00A40AEC" w:rsidRPr="00165AFF" w:rsidRDefault="00A40AEC" w:rsidP="00B0375C">
            <w:pPr>
              <w:jc w:val="both"/>
              <w:rPr>
                <w:rFonts w:ascii="Arial" w:hAnsi="Arial" w:cs="Arial"/>
                <w:sz w:val="20"/>
              </w:rPr>
            </w:pPr>
          </w:p>
          <w:p w14:paraId="34A6FA7F" w14:textId="77777777" w:rsidR="00A40AEC" w:rsidRPr="00165AFF" w:rsidRDefault="00A40AEC" w:rsidP="00B0375C">
            <w:pPr>
              <w:jc w:val="both"/>
              <w:rPr>
                <w:rFonts w:ascii="Arial" w:hAnsi="Arial" w:cs="Arial"/>
                <w:sz w:val="20"/>
              </w:rPr>
            </w:pPr>
          </w:p>
          <w:p w14:paraId="1774E981" w14:textId="4E12D606" w:rsidR="00A40AEC" w:rsidRPr="00165AFF" w:rsidRDefault="00A40AEC" w:rsidP="00B0375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14:paraId="5849BAD7" w14:textId="77777777" w:rsidR="000F4066" w:rsidRPr="00731F80" w:rsidRDefault="000F4066" w:rsidP="00C43F92">
            <w:pPr>
              <w:tabs>
                <w:tab w:val="left" w:pos="176"/>
              </w:tabs>
              <w:ind w:right="175"/>
              <w:jc w:val="both"/>
              <w:rPr>
                <w:rFonts w:ascii="Arial" w:hAnsi="Arial" w:cs="Arial"/>
                <w:sz w:val="20"/>
              </w:rPr>
            </w:pPr>
          </w:p>
          <w:p w14:paraId="40D9D0C8" w14:textId="7594B342" w:rsidR="00A27C05" w:rsidRDefault="00A27C05" w:rsidP="00C43F92">
            <w:pPr>
              <w:pStyle w:val="Prrafodelista"/>
              <w:numPr>
                <w:ilvl w:val="1"/>
                <w:numId w:val="26"/>
              </w:numPr>
              <w:tabs>
                <w:tab w:val="left" w:pos="176"/>
              </w:tabs>
              <w:ind w:right="175"/>
              <w:jc w:val="both"/>
              <w:rPr>
                <w:rFonts w:ascii="Arial" w:hAnsi="Arial" w:cs="Arial"/>
                <w:sz w:val="20"/>
              </w:rPr>
            </w:pPr>
            <w:r w:rsidRPr="000F4066">
              <w:rPr>
                <w:rFonts w:ascii="Arial" w:hAnsi="Arial" w:cs="Arial"/>
                <w:sz w:val="20"/>
              </w:rPr>
              <w:t xml:space="preserve">Encaja </w:t>
            </w:r>
            <w:r w:rsidR="006E5D21">
              <w:rPr>
                <w:rFonts w:ascii="Arial" w:hAnsi="Arial" w:cs="Arial"/>
                <w:sz w:val="20"/>
              </w:rPr>
              <w:t>y controla los parámetros d</w:t>
            </w:r>
            <w:r w:rsidR="006E5D21" w:rsidRPr="0038117A">
              <w:rPr>
                <w:rFonts w:ascii="Arial" w:hAnsi="Arial" w:cs="Arial"/>
                <w:sz w:val="20"/>
              </w:rPr>
              <w:t xml:space="preserve">el producto terminado </w:t>
            </w:r>
            <w:r w:rsidR="00C43F92">
              <w:rPr>
                <w:rFonts w:ascii="Arial" w:hAnsi="Arial" w:cs="Arial"/>
                <w:sz w:val="20"/>
              </w:rPr>
              <w:t>de envasado</w:t>
            </w:r>
            <w:r w:rsidR="006E5D21" w:rsidRPr="0038117A">
              <w:rPr>
                <w:rFonts w:ascii="Arial" w:hAnsi="Arial" w:cs="Arial"/>
                <w:sz w:val="20"/>
              </w:rPr>
              <w:t xml:space="preserve"> secun</w:t>
            </w:r>
            <w:r w:rsidR="006E5D21">
              <w:rPr>
                <w:rFonts w:ascii="Arial" w:hAnsi="Arial" w:cs="Arial"/>
                <w:sz w:val="20"/>
              </w:rPr>
              <w:t>dario,</w:t>
            </w:r>
            <w:r w:rsidR="006E5D21" w:rsidRPr="0038117A">
              <w:rPr>
                <w:rFonts w:ascii="Arial" w:hAnsi="Arial" w:cs="Arial"/>
                <w:sz w:val="20"/>
              </w:rPr>
              <w:t xml:space="preserve"> de acuerdo con lo indicado en los procedimientos de proceso, teniendo en cuenta las buenas prácticas de manufactura</w:t>
            </w:r>
            <w:r w:rsidR="009855A2">
              <w:rPr>
                <w:rFonts w:ascii="Arial" w:hAnsi="Arial" w:cs="Arial"/>
                <w:sz w:val="20"/>
              </w:rPr>
              <w:t xml:space="preserve"> y normas de seguridad y salud en el trabajo</w:t>
            </w:r>
            <w:r w:rsidR="006E5D21">
              <w:rPr>
                <w:rFonts w:ascii="Arial" w:hAnsi="Arial" w:cs="Arial"/>
                <w:sz w:val="20"/>
              </w:rPr>
              <w:t>.</w:t>
            </w:r>
          </w:p>
          <w:p w14:paraId="1F50B384" w14:textId="77777777" w:rsidR="0031620E" w:rsidRDefault="0031620E" w:rsidP="0031620E">
            <w:pPr>
              <w:pStyle w:val="Prrafodelista"/>
              <w:tabs>
                <w:tab w:val="left" w:pos="176"/>
              </w:tabs>
              <w:ind w:left="360" w:right="175"/>
              <w:jc w:val="both"/>
              <w:rPr>
                <w:rFonts w:ascii="Arial" w:hAnsi="Arial" w:cs="Arial"/>
                <w:sz w:val="20"/>
              </w:rPr>
            </w:pPr>
          </w:p>
          <w:p w14:paraId="7603837A" w14:textId="77777777" w:rsidR="0031620E" w:rsidRPr="0031620E" w:rsidRDefault="0031620E" w:rsidP="0031620E">
            <w:pPr>
              <w:pStyle w:val="Prrafodelista"/>
              <w:tabs>
                <w:tab w:val="left" w:pos="176"/>
              </w:tabs>
              <w:ind w:left="360" w:right="175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31620E">
              <w:rPr>
                <w:rFonts w:ascii="Arial" w:hAnsi="Arial" w:cs="Arial"/>
                <w:b/>
                <w:i/>
                <w:sz w:val="20"/>
              </w:rPr>
              <w:t xml:space="preserve">Manual </w:t>
            </w:r>
          </w:p>
          <w:p w14:paraId="7FD7C5D2" w14:textId="143AB38B" w:rsidR="0031620E" w:rsidRDefault="0031620E" w:rsidP="0031620E">
            <w:pPr>
              <w:pStyle w:val="Prrafodelista"/>
              <w:tabs>
                <w:tab w:val="left" w:pos="176"/>
              </w:tabs>
              <w:ind w:left="360"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Coloca el producto terminado en el envase secundario.</w:t>
            </w:r>
          </w:p>
          <w:p w14:paraId="139F07D4" w14:textId="2B068F6C" w:rsidR="00865234" w:rsidRPr="00165AFF" w:rsidRDefault="00865234" w:rsidP="00C43F92">
            <w:pPr>
              <w:tabs>
                <w:tab w:val="left" w:pos="601"/>
              </w:tabs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3E036EA5" w14:textId="56FC0630" w:rsidR="00A27C05" w:rsidRPr="00165AFF" w:rsidRDefault="00865234" w:rsidP="00C43F92">
            <w:pPr>
              <w:tabs>
                <w:tab w:val="left" w:pos="601"/>
              </w:tabs>
              <w:ind w:right="175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 xml:space="preserve">      </w:t>
            </w:r>
            <w:r w:rsidR="00A27C05" w:rsidRPr="00165AFF">
              <w:rPr>
                <w:rFonts w:ascii="Arial" w:hAnsi="Arial" w:cs="Arial"/>
                <w:b/>
                <w:i/>
                <w:sz w:val="20"/>
              </w:rPr>
              <w:t>Automatizado</w:t>
            </w:r>
          </w:p>
          <w:p w14:paraId="53D2EEA0" w14:textId="21E60164" w:rsidR="00A27C05" w:rsidRDefault="00865234" w:rsidP="00C43F92">
            <w:pPr>
              <w:tabs>
                <w:tab w:val="left" w:pos="176"/>
                <w:tab w:val="left" w:pos="601"/>
              </w:tabs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r w:rsidR="00A27C05" w:rsidRPr="00165AFF">
              <w:rPr>
                <w:rFonts w:ascii="Arial" w:hAnsi="Arial" w:cs="Arial"/>
                <w:sz w:val="20"/>
              </w:rPr>
              <w:t>Programa el equipo de envasado secundario.</w:t>
            </w:r>
          </w:p>
          <w:p w14:paraId="326AC08F" w14:textId="77777777" w:rsidR="006E5D21" w:rsidRDefault="006E5D21" w:rsidP="00C43F92">
            <w:pPr>
              <w:tabs>
                <w:tab w:val="left" w:pos="176"/>
                <w:tab w:val="left" w:pos="601"/>
              </w:tabs>
              <w:ind w:right="175"/>
              <w:jc w:val="both"/>
              <w:rPr>
                <w:rFonts w:ascii="Arial" w:hAnsi="Arial" w:cs="Arial"/>
                <w:sz w:val="20"/>
              </w:rPr>
            </w:pPr>
          </w:p>
          <w:p w14:paraId="4469F6B4" w14:textId="77777777" w:rsidR="006E5D21" w:rsidRDefault="006E5D21" w:rsidP="00C43F92">
            <w:pPr>
              <w:tabs>
                <w:tab w:val="left" w:pos="176"/>
                <w:tab w:val="left" w:pos="601"/>
              </w:tabs>
              <w:ind w:right="175"/>
              <w:jc w:val="both"/>
              <w:rPr>
                <w:rFonts w:ascii="Arial" w:hAnsi="Arial" w:cs="Arial"/>
                <w:sz w:val="20"/>
              </w:rPr>
            </w:pPr>
          </w:p>
          <w:p w14:paraId="69891F91" w14:textId="5411E4EE" w:rsidR="00A40AEC" w:rsidRDefault="000F4066" w:rsidP="00C43F92">
            <w:pPr>
              <w:ind w:left="357" w:hanging="357"/>
              <w:contextualSpacing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3.3 </w:t>
            </w:r>
            <w:r w:rsidR="00A27C05" w:rsidRPr="00165AFF">
              <w:rPr>
                <w:rFonts w:ascii="Arial" w:hAnsi="Arial" w:cs="Arial"/>
                <w:color w:val="auto"/>
                <w:sz w:val="20"/>
              </w:rPr>
              <w:t>Registra la cantidad de productos empacados y segrega insumos o materiales excedentes propios de la actividad, de acuerdo con los instructi</w:t>
            </w:r>
            <w:r w:rsidR="0072405C">
              <w:rPr>
                <w:rFonts w:ascii="Arial" w:hAnsi="Arial" w:cs="Arial"/>
                <w:color w:val="auto"/>
                <w:sz w:val="20"/>
              </w:rPr>
              <w:t xml:space="preserve">vos de segregación de residuos, </w:t>
            </w:r>
            <w:r w:rsidR="00A27C05" w:rsidRPr="00165AFF">
              <w:rPr>
                <w:rFonts w:ascii="Arial" w:hAnsi="Arial" w:cs="Arial"/>
                <w:color w:val="auto"/>
                <w:sz w:val="20"/>
              </w:rPr>
              <w:t>considerando las normas ambientales.</w:t>
            </w:r>
          </w:p>
          <w:p w14:paraId="4A6BE0E1" w14:textId="72D1AE4E" w:rsidR="000F4066" w:rsidRPr="00165AFF" w:rsidRDefault="000F4066" w:rsidP="00B0375C">
            <w:pPr>
              <w:ind w:right="176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40AEC" w14:paraId="5E0FE26D" w14:textId="77777777" w:rsidTr="006D08BE">
        <w:trPr>
          <w:trHeight w:val="397"/>
        </w:trPr>
        <w:tc>
          <w:tcPr>
            <w:tcW w:w="9214" w:type="dxa"/>
            <w:gridSpan w:val="2"/>
            <w:shd w:val="clear" w:color="auto" w:fill="D9D9D9"/>
            <w:vAlign w:val="center"/>
          </w:tcPr>
          <w:p w14:paraId="681739C3" w14:textId="13CCF5B7" w:rsidR="00A40AEC" w:rsidRPr="00165AFF" w:rsidRDefault="00A40AEC" w:rsidP="006D08BE">
            <w:pPr>
              <w:ind w:right="382"/>
            </w:pPr>
            <w:r w:rsidRPr="00165AFF">
              <w:rPr>
                <w:rFonts w:ascii="Arial" w:eastAsia="Arial" w:hAnsi="Arial" w:cs="Arial"/>
                <w:b/>
                <w:sz w:val="20"/>
              </w:rPr>
              <w:t>CONTENIDOS BÁSICOS</w:t>
            </w:r>
          </w:p>
        </w:tc>
      </w:tr>
      <w:tr w:rsidR="00A40AEC" w14:paraId="4A6F196D" w14:textId="77777777" w:rsidTr="00195604">
        <w:trPr>
          <w:trHeight w:val="420"/>
        </w:trPr>
        <w:tc>
          <w:tcPr>
            <w:tcW w:w="9214" w:type="dxa"/>
            <w:gridSpan w:val="2"/>
            <w:shd w:val="clear" w:color="auto" w:fill="FFFFFF"/>
            <w:vAlign w:val="center"/>
          </w:tcPr>
          <w:p w14:paraId="46B3263A" w14:textId="77777777" w:rsidR="00A40AEC" w:rsidRPr="006D08BE" w:rsidRDefault="00A40AEC" w:rsidP="006D08BE">
            <w:pPr>
              <w:pStyle w:val="Prrafodelista"/>
              <w:jc w:val="both"/>
              <w:rPr>
                <w:rFonts w:ascii="Arial" w:eastAsia="Arial" w:hAnsi="Arial" w:cs="Arial"/>
                <w:sz w:val="20"/>
              </w:rPr>
            </w:pPr>
          </w:p>
          <w:p w14:paraId="3771BEE4" w14:textId="77777777" w:rsidR="00A40AEC" w:rsidRPr="006D08BE" w:rsidRDefault="00A40AEC" w:rsidP="006D08B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6D08BE">
              <w:rPr>
                <w:rFonts w:ascii="Arial" w:eastAsia="Arial" w:hAnsi="Arial" w:cs="Arial"/>
                <w:sz w:val="20"/>
              </w:rPr>
              <w:t>Tipos y uso de insumos e implementos de limpieza.</w:t>
            </w:r>
          </w:p>
          <w:p w14:paraId="21B4FCBC" w14:textId="77777777" w:rsidR="00A40AEC" w:rsidRPr="006D08BE" w:rsidRDefault="00A40AEC" w:rsidP="006D08B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6D08BE">
              <w:rPr>
                <w:rFonts w:ascii="Arial" w:eastAsia="Arial" w:hAnsi="Arial" w:cs="Arial"/>
                <w:sz w:val="20"/>
              </w:rPr>
              <w:t>Limpieza y desinfección  de equipos  de  envasado.</w:t>
            </w:r>
          </w:p>
          <w:p w14:paraId="37506BD9" w14:textId="77777777" w:rsidR="00A40AEC" w:rsidRPr="006D08BE" w:rsidRDefault="00A40AEC" w:rsidP="006D08B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6D08BE">
              <w:rPr>
                <w:rFonts w:ascii="Arial" w:eastAsia="Arial" w:hAnsi="Arial" w:cs="Arial"/>
                <w:sz w:val="20"/>
              </w:rPr>
              <w:t xml:space="preserve">Armado, instalación y regulación de los equipos de envase. </w:t>
            </w:r>
          </w:p>
          <w:p w14:paraId="23463C79" w14:textId="77777777" w:rsidR="00A40AEC" w:rsidRPr="006D08BE" w:rsidRDefault="00A40AEC" w:rsidP="006D08B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6D08BE">
              <w:rPr>
                <w:rFonts w:ascii="Arial" w:eastAsia="Arial" w:hAnsi="Arial" w:cs="Arial"/>
                <w:sz w:val="20"/>
              </w:rPr>
              <w:t>Funcionamiento de equipos de codificación.</w:t>
            </w:r>
          </w:p>
          <w:p w14:paraId="588AC339" w14:textId="280ED80E" w:rsidR="00A40AEC" w:rsidRPr="006D08BE" w:rsidRDefault="00A40AEC" w:rsidP="006D08B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6D08BE">
              <w:rPr>
                <w:rFonts w:ascii="Arial" w:eastAsia="Arial" w:hAnsi="Arial" w:cs="Arial"/>
                <w:sz w:val="20"/>
              </w:rPr>
              <w:t>Buenas prácticas de manufactura.</w:t>
            </w:r>
          </w:p>
          <w:p w14:paraId="5E7056AB" w14:textId="77777777" w:rsidR="00A40AEC" w:rsidRPr="006D08BE" w:rsidRDefault="00A40AEC" w:rsidP="006D08B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6D08BE">
              <w:rPr>
                <w:rFonts w:ascii="Arial" w:eastAsia="Arial" w:hAnsi="Arial" w:cs="Arial"/>
                <w:sz w:val="20"/>
              </w:rPr>
              <w:t>Normas de seguridad y salud en el trabajo.</w:t>
            </w:r>
          </w:p>
          <w:p w14:paraId="16B9CCB8" w14:textId="77777777" w:rsidR="00A40AEC" w:rsidRPr="006D08BE" w:rsidRDefault="00A40AEC" w:rsidP="006D08B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6D08BE">
              <w:rPr>
                <w:rFonts w:ascii="Arial" w:eastAsia="Arial" w:hAnsi="Arial" w:cs="Arial"/>
                <w:sz w:val="20"/>
              </w:rPr>
              <w:t>Normas ambientales.</w:t>
            </w:r>
          </w:p>
          <w:p w14:paraId="70EF6637" w14:textId="77777777" w:rsidR="00A40AEC" w:rsidRPr="006D08BE" w:rsidRDefault="00A40AEC" w:rsidP="006D08B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6D08BE">
              <w:rPr>
                <w:rFonts w:ascii="Arial" w:eastAsia="Arial" w:hAnsi="Arial" w:cs="Arial"/>
                <w:sz w:val="20"/>
              </w:rPr>
              <w:t>Control de procesos de envasado.</w:t>
            </w:r>
          </w:p>
          <w:p w14:paraId="6F55C986" w14:textId="26990EB2" w:rsidR="00A40AEC" w:rsidRPr="006D08BE" w:rsidRDefault="00A40AEC" w:rsidP="006D08B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6D08BE">
              <w:rPr>
                <w:rFonts w:ascii="Arial" w:eastAsia="Arial" w:hAnsi="Arial" w:cs="Arial"/>
                <w:sz w:val="20"/>
              </w:rPr>
              <w:t>Análisis de Peligros y Puntos Críticos de Control (APPCC o HACC).</w:t>
            </w:r>
          </w:p>
          <w:p w14:paraId="4921013B" w14:textId="77777777" w:rsidR="00A40AEC" w:rsidRPr="006D08BE" w:rsidRDefault="00A40AEC" w:rsidP="006D08B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6D08BE">
              <w:rPr>
                <w:rFonts w:ascii="Arial" w:eastAsia="Arial" w:hAnsi="Arial" w:cs="Arial"/>
                <w:sz w:val="20"/>
              </w:rPr>
              <w:t>Control de peso neto.</w:t>
            </w:r>
          </w:p>
          <w:p w14:paraId="12390F79" w14:textId="58D5837A" w:rsidR="00A40AEC" w:rsidRPr="006D08BE" w:rsidRDefault="00A40AEC" w:rsidP="006D08B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6D08BE">
              <w:rPr>
                <w:rFonts w:ascii="Arial" w:eastAsia="Arial" w:hAnsi="Arial" w:cs="Arial"/>
                <w:sz w:val="20"/>
              </w:rPr>
              <w:t>Funcionamiento de balanzas.</w:t>
            </w:r>
          </w:p>
          <w:p w14:paraId="32136309" w14:textId="1221BDBC" w:rsidR="00A40AEC" w:rsidRPr="006D08BE" w:rsidRDefault="00A40AEC" w:rsidP="006D08B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6D08BE">
              <w:rPr>
                <w:rFonts w:ascii="Arial" w:eastAsia="Arial" w:hAnsi="Arial" w:cs="Arial"/>
                <w:sz w:val="20"/>
              </w:rPr>
              <w:t>Identificación de producto envasado no conforme.</w:t>
            </w:r>
          </w:p>
          <w:p w14:paraId="04E83637" w14:textId="337883AE" w:rsidR="00A40AEC" w:rsidRPr="006D08BE" w:rsidRDefault="00A40AEC" w:rsidP="006D08B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6D08BE">
              <w:rPr>
                <w:rFonts w:ascii="Arial" w:eastAsia="Arial" w:hAnsi="Arial" w:cs="Arial"/>
                <w:sz w:val="20"/>
              </w:rPr>
              <w:t>Procedimientos de procesos de envasado.</w:t>
            </w:r>
          </w:p>
          <w:p w14:paraId="3F170835" w14:textId="77777777" w:rsidR="00A40AEC" w:rsidRPr="006D08BE" w:rsidRDefault="00A40AEC" w:rsidP="006D08B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6D08BE">
              <w:rPr>
                <w:rFonts w:ascii="Arial" w:eastAsia="Arial" w:hAnsi="Arial" w:cs="Arial"/>
                <w:sz w:val="20"/>
              </w:rPr>
              <w:t>Tipos y uso de ropa de trabajo y equipo protección personal.</w:t>
            </w:r>
          </w:p>
          <w:p w14:paraId="082B0380" w14:textId="77777777" w:rsidR="00A40AEC" w:rsidRPr="006D08BE" w:rsidRDefault="00A40AEC" w:rsidP="006D08B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6D08BE">
              <w:rPr>
                <w:rFonts w:ascii="Arial" w:eastAsia="Arial" w:hAnsi="Arial" w:cs="Arial"/>
                <w:sz w:val="20"/>
              </w:rPr>
              <w:t>Instructivos de procesos y de limpieza.</w:t>
            </w:r>
          </w:p>
          <w:p w14:paraId="015A608E" w14:textId="77777777" w:rsidR="00A40AEC" w:rsidRPr="006D08BE" w:rsidRDefault="00A40AEC" w:rsidP="006D08B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6D08BE">
              <w:rPr>
                <w:rFonts w:ascii="Arial" w:eastAsia="Arial" w:hAnsi="Arial" w:cs="Arial"/>
                <w:sz w:val="20"/>
              </w:rPr>
              <w:t>Funcionamiento de equipo de empaque (semiautomático o automático).</w:t>
            </w:r>
          </w:p>
          <w:p w14:paraId="7230851A" w14:textId="16482508" w:rsidR="006C6B62" w:rsidRPr="00165AFF" w:rsidRDefault="006C6B62" w:rsidP="006D08BE">
            <w:pPr>
              <w:ind w:right="10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40AEC" w14:paraId="671691B8" w14:textId="77777777" w:rsidTr="006D08BE">
        <w:trPr>
          <w:trHeight w:val="397"/>
        </w:trPr>
        <w:tc>
          <w:tcPr>
            <w:tcW w:w="9214" w:type="dxa"/>
            <w:gridSpan w:val="2"/>
            <w:shd w:val="clear" w:color="auto" w:fill="D9D9D9"/>
            <w:vAlign w:val="center"/>
          </w:tcPr>
          <w:p w14:paraId="232F427E" w14:textId="48E991DC" w:rsidR="00A40AEC" w:rsidRDefault="00A40AEC" w:rsidP="006D08BE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ACTITUDES</w:t>
            </w:r>
          </w:p>
        </w:tc>
      </w:tr>
      <w:tr w:rsidR="00A40AEC" w14:paraId="44780F71" w14:textId="77777777" w:rsidTr="00195604">
        <w:tc>
          <w:tcPr>
            <w:tcW w:w="9214" w:type="dxa"/>
            <w:gridSpan w:val="2"/>
            <w:shd w:val="clear" w:color="auto" w:fill="FFFFFF"/>
          </w:tcPr>
          <w:p w14:paraId="1999A34E" w14:textId="77777777" w:rsidR="00A40AEC" w:rsidRPr="00385CB1" w:rsidRDefault="00A40AEC" w:rsidP="006D08BE">
            <w:pPr>
              <w:ind w:left="988"/>
              <w:contextualSpacing/>
              <w:jc w:val="both"/>
              <w:rPr>
                <w:sz w:val="20"/>
              </w:rPr>
            </w:pPr>
          </w:p>
          <w:p w14:paraId="4620EC84" w14:textId="6C6163E3" w:rsidR="00A40AEC" w:rsidRPr="006D08BE" w:rsidRDefault="00A40AEC" w:rsidP="006D08BE">
            <w:pPr>
              <w:pStyle w:val="Prrafodelista"/>
              <w:numPr>
                <w:ilvl w:val="0"/>
                <w:numId w:val="31"/>
              </w:numPr>
              <w:jc w:val="both"/>
              <w:rPr>
                <w:sz w:val="20"/>
              </w:rPr>
            </w:pPr>
            <w:r w:rsidRPr="006D08BE">
              <w:rPr>
                <w:rFonts w:ascii="Arial" w:eastAsia="Arial" w:hAnsi="Arial" w:cs="Arial"/>
                <w:sz w:val="20"/>
              </w:rPr>
              <w:t>Cuidado del medio ambiente acopiando desechos y uso adecuado de los materiales.</w:t>
            </w:r>
          </w:p>
          <w:p w14:paraId="781E5E8A" w14:textId="0A293AB5" w:rsidR="00A40AEC" w:rsidRPr="006D08BE" w:rsidRDefault="000F4066" w:rsidP="006D08BE">
            <w:pPr>
              <w:pStyle w:val="Prrafodelista"/>
              <w:numPr>
                <w:ilvl w:val="0"/>
                <w:numId w:val="31"/>
              </w:numPr>
              <w:jc w:val="both"/>
              <w:rPr>
                <w:sz w:val="20"/>
              </w:rPr>
            </w:pPr>
            <w:r w:rsidRPr="006D08BE">
              <w:rPr>
                <w:rFonts w:ascii="Arial" w:eastAsia="Arial" w:hAnsi="Arial" w:cs="Arial"/>
                <w:sz w:val="20"/>
              </w:rPr>
              <w:t>Confianza en la propia capacidad personal</w:t>
            </w:r>
            <w:r w:rsidR="00A40AEC" w:rsidRPr="006D08BE">
              <w:rPr>
                <w:rFonts w:ascii="Arial" w:eastAsia="Arial" w:hAnsi="Arial" w:cs="Arial"/>
                <w:sz w:val="20"/>
              </w:rPr>
              <w:t>.</w:t>
            </w:r>
          </w:p>
          <w:p w14:paraId="401DC520" w14:textId="4897376C" w:rsidR="00A40AEC" w:rsidRPr="006D08BE" w:rsidRDefault="00A40AEC" w:rsidP="006D08BE">
            <w:pPr>
              <w:pStyle w:val="Prrafodelista"/>
              <w:numPr>
                <w:ilvl w:val="0"/>
                <w:numId w:val="31"/>
              </w:numPr>
              <w:jc w:val="both"/>
              <w:rPr>
                <w:sz w:val="20"/>
              </w:rPr>
            </w:pPr>
            <w:r w:rsidRPr="006D08BE">
              <w:rPr>
                <w:rFonts w:ascii="Arial" w:eastAsia="Arial" w:hAnsi="Arial" w:cs="Arial"/>
                <w:sz w:val="20"/>
              </w:rPr>
              <w:t>Respeto por las opiniones, estrategias y soluciones de los otros.</w:t>
            </w:r>
          </w:p>
          <w:p w14:paraId="5120332B" w14:textId="6E9AA655" w:rsidR="00A40AEC" w:rsidRPr="006D08BE" w:rsidRDefault="00A40AEC" w:rsidP="006D08BE">
            <w:pPr>
              <w:pStyle w:val="Prrafodelista"/>
              <w:numPr>
                <w:ilvl w:val="0"/>
                <w:numId w:val="31"/>
              </w:numPr>
              <w:jc w:val="both"/>
              <w:rPr>
                <w:sz w:val="20"/>
              </w:rPr>
            </w:pPr>
            <w:r w:rsidRPr="006D08BE">
              <w:rPr>
                <w:rFonts w:ascii="Arial" w:eastAsia="Arial" w:hAnsi="Arial" w:cs="Arial"/>
                <w:sz w:val="20"/>
              </w:rPr>
              <w:t>Responsabilidad en el manejo de las máquinas, herramientas y equipos.</w:t>
            </w:r>
          </w:p>
          <w:p w14:paraId="5B57CA97" w14:textId="77777777" w:rsidR="00A40AEC" w:rsidRPr="006D08BE" w:rsidRDefault="00A40AEC" w:rsidP="006D08BE">
            <w:pPr>
              <w:pStyle w:val="Prrafodelista"/>
              <w:numPr>
                <w:ilvl w:val="0"/>
                <w:numId w:val="31"/>
              </w:numPr>
              <w:jc w:val="both"/>
              <w:rPr>
                <w:sz w:val="20"/>
              </w:rPr>
            </w:pPr>
            <w:r w:rsidRPr="006D08BE">
              <w:rPr>
                <w:rFonts w:ascii="Arial" w:eastAsia="Arial" w:hAnsi="Arial" w:cs="Arial"/>
                <w:sz w:val="20"/>
              </w:rPr>
              <w:t>Comprender los intereses, motivaciones, afectos o sentimientos de los demás.</w:t>
            </w:r>
          </w:p>
          <w:p w14:paraId="5203F81E" w14:textId="56CE80B9" w:rsidR="00A40AEC" w:rsidRPr="006D08BE" w:rsidRDefault="00A40AEC" w:rsidP="006D08BE">
            <w:pPr>
              <w:pStyle w:val="Prrafodelista"/>
              <w:numPr>
                <w:ilvl w:val="0"/>
                <w:numId w:val="31"/>
              </w:numPr>
              <w:jc w:val="both"/>
              <w:rPr>
                <w:sz w:val="20"/>
              </w:rPr>
            </w:pPr>
            <w:r w:rsidRPr="006D08BE">
              <w:rPr>
                <w:rFonts w:ascii="Arial" w:eastAsia="Arial" w:hAnsi="Arial" w:cs="Arial"/>
                <w:sz w:val="20"/>
              </w:rPr>
              <w:t>Normas de seguridad establecidas.</w:t>
            </w:r>
          </w:p>
          <w:p w14:paraId="7D527B00" w14:textId="4FD843B8" w:rsidR="00A40AEC" w:rsidRPr="006D08BE" w:rsidRDefault="00A40AEC" w:rsidP="006D08BE">
            <w:pPr>
              <w:pStyle w:val="Prrafodelista"/>
              <w:numPr>
                <w:ilvl w:val="0"/>
                <w:numId w:val="31"/>
              </w:numPr>
              <w:jc w:val="both"/>
              <w:rPr>
                <w:sz w:val="20"/>
              </w:rPr>
            </w:pPr>
            <w:r w:rsidRPr="006D08BE">
              <w:rPr>
                <w:rFonts w:ascii="Arial" w:eastAsia="Arial" w:hAnsi="Arial" w:cs="Arial"/>
                <w:sz w:val="20"/>
              </w:rPr>
              <w:t>Cooperación y trabajo en equipo.</w:t>
            </w:r>
          </w:p>
          <w:p w14:paraId="6045A29D" w14:textId="6E6F57E4" w:rsidR="00A40AEC" w:rsidRPr="006D08BE" w:rsidRDefault="00F575EF" w:rsidP="006D08BE">
            <w:pPr>
              <w:pStyle w:val="Prrafodelista"/>
              <w:numPr>
                <w:ilvl w:val="0"/>
                <w:numId w:val="31"/>
              </w:numPr>
              <w:jc w:val="both"/>
              <w:rPr>
                <w:sz w:val="20"/>
              </w:rPr>
            </w:pPr>
            <w:r w:rsidRPr="006D08BE">
              <w:rPr>
                <w:rFonts w:ascii="Arial" w:eastAsia="Arial" w:hAnsi="Arial" w:cs="Arial"/>
                <w:sz w:val="20"/>
              </w:rPr>
              <w:t>Orden, limpieza y cuidado del</w:t>
            </w:r>
            <w:r w:rsidR="00A40AEC" w:rsidRPr="006D08BE">
              <w:rPr>
                <w:rFonts w:ascii="Arial" w:eastAsia="Arial" w:hAnsi="Arial" w:cs="Arial"/>
                <w:sz w:val="20"/>
              </w:rPr>
              <w:t xml:space="preserve"> lugar de trabajo y el medio ambiente en general.</w:t>
            </w:r>
          </w:p>
          <w:p w14:paraId="6A7C455D" w14:textId="05DF393B" w:rsidR="00A40AEC" w:rsidRPr="006D08BE" w:rsidRDefault="00A40AEC" w:rsidP="006D08BE">
            <w:pPr>
              <w:pStyle w:val="Prrafodelista"/>
              <w:numPr>
                <w:ilvl w:val="0"/>
                <w:numId w:val="31"/>
              </w:numPr>
              <w:jc w:val="both"/>
              <w:rPr>
                <w:sz w:val="20"/>
              </w:rPr>
            </w:pPr>
            <w:r w:rsidRPr="006D08BE">
              <w:rPr>
                <w:rFonts w:ascii="Arial" w:eastAsia="Arial" w:hAnsi="Arial" w:cs="Arial"/>
                <w:sz w:val="20"/>
              </w:rPr>
              <w:t>Exactitud en el cumplimiento de las instrucciones y las especificaciones técnicas.</w:t>
            </w:r>
          </w:p>
          <w:p w14:paraId="6DF0C706" w14:textId="77777777" w:rsidR="00A40AEC" w:rsidRDefault="00A40AEC" w:rsidP="006D08BE">
            <w:pPr>
              <w:ind w:right="101"/>
              <w:jc w:val="both"/>
            </w:pPr>
          </w:p>
          <w:p w14:paraId="319A0E94" w14:textId="77777777" w:rsidR="004A071F" w:rsidRDefault="004A071F" w:rsidP="006D08BE">
            <w:pPr>
              <w:ind w:right="101"/>
              <w:jc w:val="both"/>
            </w:pPr>
          </w:p>
          <w:p w14:paraId="7E2E039A" w14:textId="77777777" w:rsidR="000D16AA" w:rsidRDefault="000D16AA" w:rsidP="006D08BE">
            <w:pPr>
              <w:ind w:right="101"/>
              <w:jc w:val="both"/>
            </w:pPr>
          </w:p>
          <w:p w14:paraId="464D21DB" w14:textId="77777777" w:rsidR="000D16AA" w:rsidRDefault="000D16AA" w:rsidP="006D08BE">
            <w:pPr>
              <w:ind w:right="101"/>
              <w:jc w:val="both"/>
            </w:pPr>
          </w:p>
          <w:p w14:paraId="1818B297" w14:textId="77777777" w:rsidR="000D16AA" w:rsidRDefault="000D16AA" w:rsidP="006D08BE">
            <w:pPr>
              <w:ind w:right="101"/>
              <w:jc w:val="both"/>
            </w:pPr>
          </w:p>
          <w:p w14:paraId="3C7DE2F1" w14:textId="77777777" w:rsidR="000D16AA" w:rsidRDefault="000D16AA" w:rsidP="006D08BE">
            <w:pPr>
              <w:ind w:right="101"/>
              <w:jc w:val="both"/>
            </w:pPr>
          </w:p>
        </w:tc>
      </w:tr>
      <w:tr w:rsidR="00A40AEC" w14:paraId="29C78D48" w14:textId="77777777" w:rsidTr="00195604">
        <w:trPr>
          <w:trHeight w:val="620"/>
        </w:trPr>
        <w:tc>
          <w:tcPr>
            <w:tcW w:w="9214" w:type="dxa"/>
            <w:gridSpan w:val="2"/>
            <w:shd w:val="clear" w:color="auto" w:fill="D9D9D9"/>
            <w:vAlign w:val="center"/>
          </w:tcPr>
          <w:p w14:paraId="4CF53E5D" w14:textId="77777777" w:rsidR="00A40AEC" w:rsidRDefault="00A40AEC" w:rsidP="006D08BE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CONTEXTO FORMATIVO </w:t>
            </w:r>
          </w:p>
          <w:p w14:paraId="7766473B" w14:textId="77777777" w:rsidR="00A40AEC" w:rsidRDefault="00A40AEC" w:rsidP="006D08BE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(requisitos mínimos)</w:t>
            </w:r>
          </w:p>
        </w:tc>
      </w:tr>
      <w:tr w:rsidR="00A40AEC" w14:paraId="1D016DFA" w14:textId="77777777" w:rsidTr="00195604">
        <w:tc>
          <w:tcPr>
            <w:tcW w:w="9214" w:type="dxa"/>
            <w:gridSpan w:val="2"/>
            <w:shd w:val="clear" w:color="auto" w:fill="FFFFFF"/>
          </w:tcPr>
          <w:p w14:paraId="104D38BF" w14:textId="77777777" w:rsidR="00A40AEC" w:rsidRDefault="00A40AEC" w:rsidP="006D08BE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48E472C2" w14:textId="386903E6" w:rsidR="00A40AEC" w:rsidRDefault="00A40AEC" w:rsidP="006D08BE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Equipo personal:</w:t>
            </w:r>
          </w:p>
          <w:p w14:paraId="2FC76A7E" w14:textId="77777777" w:rsidR="00A40AEC" w:rsidRDefault="00A40AEC" w:rsidP="006D08BE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02513D03" w14:textId="77777777" w:rsidR="00A40AEC" w:rsidRDefault="00A40AEC" w:rsidP="006D08BE">
            <w:pPr>
              <w:ind w:left="50"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</w:pPr>
            <w:r w:rsidRPr="001724D0"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  <w:t>Equipo de protección personal:</w:t>
            </w:r>
          </w:p>
          <w:p w14:paraId="0B046C0D" w14:textId="77777777" w:rsidR="006D08BE" w:rsidRPr="001724D0" w:rsidRDefault="006D08BE" w:rsidP="006D08BE">
            <w:pPr>
              <w:ind w:left="50"/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</w:pPr>
          </w:p>
          <w:p w14:paraId="42ED3712" w14:textId="77777777" w:rsidR="00A40AEC" w:rsidRPr="008250A1" w:rsidRDefault="00A40AEC" w:rsidP="006D08BE">
            <w:pPr>
              <w:pStyle w:val="Prrafodelista2"/>
              <w:numPr>
                <w:ilvl w:val="0"/>
                <w:numId w:val="20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8250A1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Ropa de trabajo de color claro</w:t>
            </w:r>
            <w:r w:rsidRPr="008250A1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.</w:t>
            </w:r>
          </w:p>
          <w:p w14:paraId="21667D31" w14:textId="47A0D836" w:rsidR="00A40AEC" w:rsidRPr="008250A1" w:rsidRDefault="00A40AEC" w:rsidP="006D08BE">
            <w:pPr>
              <w:pStyle w:val="Prrafodelista2"/>
              <w:numPr>
                <w:ilvl w:val="0"/>
                <w:numId w:val="20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8250A1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Cubre zapatos o mandil  (opcional según empresa)</w:t>
            </w:r>
            <w:r w:rsidRPr="008250A1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.</w:t>
            </w:r>
          </w:p>
          <w:p w14:paraId="73DD777F" w14:textId="77777777" w:rsidR="00A40AEC" w:rsidRPr="008250A1" w:rsidRDefault="00A40AEC" w:rsidP="006D08BE">
            <w:pPr>
              <w:pStyle w:val="Prrafodelista2"/>
              <w:numPr>
                <w:ilvl w:val="0"/>
                <w:numId w:val="20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8250A1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Pantalón</w:t>
            </w:r>
            <w:r w:rsidRPr="008250A1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.</w:t>
            </w:r>
          </w:p>
          <w:p w14:paraId="123E33E8" w14:textId="77777777" w:rsidR="00A40AEC" w:rsidRPr="008250A1" w:rsidRDefault="00A40AEC" w:rsidP="006D08BE">
            <w:pPr>
              <w:pStyle w:val="Prrafodelista2"/>
              <w:numPr>
                <w:ilvl w:val="0"/>
                <w:numId w:val="20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8250A1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Polo</w:t>
            </w:r>
            <w:r w:rsidRPr="008250A1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.</w:t>
            </w:r>
          </w:p>
          <w:p w14:paraId="775A0CFE" w14:textId="77777777" w:rsidR="00A40AEC" w:rsidRPr="008250A1" w:rsidRDefault="00A40AEC" w:rsidP="006D08BE">
            <w:pPr>
              <w:pStyle w:val="Prrafodelista2"/>
              <w:numPr>
                <w:ilvl w:val="0"/>
                <w:numId w:val="20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8250A1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Zapatos de punta de acero</w:t>
            </w:r>
            <w:r w:rsidRPr="008250A1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.</w:t>
            </w:r>
          </w:p>
          <w:p w14:paraId="54B15193" w14:textId="77777777" w:rsidR="00A40AEC" w:rsidRPr="008250A1" w:rsidRDefault="00A40AEC" w:rsidP="006D08BE">
            <w:pPr>
              <w:pStyle w:val="Prrafodelista2"/>
              <w:numPr>
                <w:ilvl w:val="0"/>
                <w:numId w:val="20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8250A1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Cofia o toca</w:t>
            </w:r>
            <w:r w:rsidRPr="008250A1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.</w:t>
            </w:r>
          </w:p>
          <w:p w14:paraId="3193646C" w14:textId="77777777" w:rsidR="00A40AEC" w:rsidRPr="00CD0455" w:rsidRDefault="00A40AEC" w:rsidP="006D08BE">
            <w:pPr>
              <w:pStyle w:val="Prrafodelista2"/>
              <w:numPr>
                <w:ilvl w:val="0"/>
                <w:numId w:val="20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8250A1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Mascarilla</w:t>
            </w:r>
            <w:r w:rsidRPr="008250A1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.</w:t>
            </w:r>
          </w:p>
          <w:p w14:paraId="1AED3131" w14:textId="77777777" w:rsidR="00A40AEC" w:rsidRPr="00DC128C" w:rsidRDefault="00A40AEC" w:rsidP="006D08BE">
            <w:pPr>
              <w:pStyle w:val="Prrafodelista2"/>
              <w:numPr>
                <w:ilvl w:val="0"/>
                <w:numId w:val="20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CD0455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Lentes</w:t>
            </w:r>
            <w:r w:rsidRPr="00CD0455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.</w:t>
            </w:r>
          </w:p>
          <w:p w14:paraId="09C8E14B" w14:textId="77777777" w:rsidR="00A40AEC" w:rsidRPr="00CD0455" w:rsidRDefault="00A40AEC" w:rsidP="006D08BE">
            <w:pPr>
              <w:pStyle w:val="Prrafodelista2"/>
              <w:ind w:left="0"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2825BB8A" w14:textId="1884EEE8" w:rsidR="00A40AEC" w:rsidRPr="00173312" w:rsidRDefault="00A40AEC" w:rsidP="006D08BE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173312">
              <w:rPr>
                <w:rFonts w:ascii="Arial" w:eastAsia="Arial" w:hAnsi="Arial" w:cs="Arial"/>
                <w:b/>
                <w:sz w:val="20"/>
              </w:rPr>
              <w:t>Equipamiento</w:t>
            </w:r>
          </w:p>
          <w:p w14:paraId="33146206" w14:textId="77777777" w:rsidR="00A40AEC" w:rsidRDefault="00A40AEC" w:rsidP="006D08BE">
            <w:pPr>
              <w:pStyle w:val="Prrafodelista2"/>
              <w:ind w:left="343" w:right="101" w:hanging="28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 w:rsidRPr="00242C11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Equipos:</w:t>
            </w:r>
          </w:p>
          <w:p w14:paraId="43B1EA37" w14:textId="77777777" w:rsidR="006D08BE" w:rsidRPr="00242C11" w:rsidRDefault="006D08BE" w:rsidP="006D08BE">
            <w:pPr>
              <w:pStyle w:val="Prrafodelista2"/>
              <w:ind w:left="343" w:right="101" w:hanging="28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30014903" w14:textId="77777777" w:rsidR="00A40AEC" w:rsidRDefault="00A40AEC" w:rsidP="006D08BE">
            <w:pPr>
              <w:pStyle w:val="Prrafodelista2"/>
              <w:numPr>
                <w:ilvl w:val="0"/>
                <w:numId w:val="20"/>
              </w:numPr>
              <w:tabs>
                <w:tab w:val="left" w:pos="175"/>
              </w:tabs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E</w:t>
            </w:r>
            <w:r w:rsidRPr="00A10D3A">
              <w:rPr>
                <w:rFonts w:ascii="Arial" w:hAnsi="Arial" w:cs="Arial"/>
                <w:sz w:val="20"/>
                <w:szCs w:val="20"/>
                <w:lang w:val="es-PE"/>
              </w:rPr>
              <w:t>nvasadoras</w:t>
            </w:r>
            <w:r w:rsidRPr="00A10D3A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 manuales, semiautomáticas o automáticas.</w:t>
            </w:r>
          </w:p>
          <w:p w14:paraId="3C5AC0D9" w14:textId="77777777" w:rsidR="00A40AEC" w:rsidRDefault="00A40AEC" w:rsidP="006D08BE">
            <w:pPr>
              <w:pStyle w:val="Prrafodelista2"/>
              <w:numPr>
                <w:ilvl w:val="0"/>
                <w:numId w:val="20"/>
              </w:numPr>
              <w:tabs>
                <w:tab w:val="left" w:pos="175"/>
              </w:tabs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A10D3A">
              <w:rPr>
                <w:rFonts w:ascii="Arial" w:hAnsi="Arial" w:cs="Arial"/>
                <w:sz w:val="20"/>
                <w:szCs w:val="20"/>
                <w:lang w:val="es-PE"/>
              </w:rPr>
              <w:t>Empacadoras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 semi</w:t>
            </w:r>
            <w:r w:rsidRPr="00A10D3A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automáticas o automáticas.</w:t>
            </w:r>
          </w:p>
          <w:p w14:paraId="00A506A0" w14:textId="77777777" w:rsidR="00A40AEC" w:rsidRDefault="00A40AEC" w:rsidP="006D08BE">
            <w:pPr>
              <w:pStyle w:val="Prrafodelista2"/>
              <w:numPr>
                <w:ilvl w:val="0"/>
                <w:numId w:val="20"/>
              </w:numPr>
              <w:tabs>
                <w:tab w:val="left" w:pos="175"/>
              </w:tabs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5C4E66">
              <w:rPr>
                <w:rFonts w:ascii="Arial" w:hAnsi="Arial" w:cs="Arial"/>
                <w:sz w:val="20"/>
                <w:szCs w:val="20"/>
                <w:lang w:val="es-PE"/>
              </w:rPr>
              <w:t>Balanzas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>.</w:t>
            </w:r>
          </w:p>
          <w:p w14:paraId="55FBC7AB" w14:textId="77777777" w:rsidR="00A40AEC" w:rsidRDefault="00A40AEC" w:rsidP="006D08BE">
            <w:pPr>
              <w:pStyle w:val="Prrafodelista2"/>
              <w:numPr>
                <w:ilvl w:val="0"/>
                <w:numId w:val="20"/>
              </w:numPr>
              <w:tabs>
                <w:tab w:val="left" w:pos="175"/>
              </w:tabs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C</w:t>
            </w:r>
            <w:r w:rsidRPr="00242C11">
              <w:rPr>
                <w:rFonts w:ascii="Arial" w:hAnsi="Arial" w:cs="Arial"/>
                <w:sz w:val="20"/>
                <w:szCs w:val="20"/>
                <w:lang w:val="es-PE"/>
              </w:rPr>
              <w:t>odificadores</w:t>
            </w:r>
            <w:r w:rsidRPr="00242C11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 o pistola de codificación manual.</w:t>
            </w:r>
          </w:p>
          <w:p w14:paraId="3727D705" w14:textId="77777777" w:rsidR="00A40AEC" w:rsidRPr="004E6ECE" w:rsidRDefault="00A40AEC" w:rsidP="006D08BE">
            <w:pPr>
              <w:pStyle w:val="Prrafodelista2"/>
              <w:numPr>
                <w:ilvl w:val="0"/>
                <w:numId w:val="20"/>
              </w:numPr>
              <w:tabs>
                <w:tab w:val="left" w:pos="175"/>
              </w:tabs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4E6ECE">
              <w:rPr>
                <w:rFonts w:ascii="Arial" w:hAnsi="Arial" w:cs="Arial"/>
                <w:sz w:val="20"/>
                <w:szCs w:val="20"/>
                <w:lang w:val="es-PE"/>
              </w:rPr>
              <w:t>Fajas de transporte.</w:t>
            </w:r>
          </w:p>
          <w:p w14:paraId="0E70AF57" w14:textId="77777777" w:rsidR="00A40AEC" w:rsidRPr="005C4E66" w:rsidRDefault="00A40AEC" w:rsidP="006D08BE">
            <w:pPr>
              <w:pStyle w:val="Prrafodelista2"/>
              <w:ind w:left="343" w:right="101" w:hanging="28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14034BE3" w14:textId="77777777" w:rsidR="00A40AEC" w:rsidRDefault="00A40AEC" w:rsidP="006D08BE">
            <w:pPr>
              <w:pStyle w:val="Prrafodelista2"/>
              <w:ind w:left="343" w:right="101" w:hanging="28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 w:rsidRPr="008250A1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Mobiliario:</w:t>
            </w:r>
          </w:p>
          <w:p w14:paraId="1B73225D" w14:textId="77777777" w:rsidR="006D08BE" w:rsidRDefault="006D08BE" w:rsidP="006D08BE">
            <w:pPr>
              <w:pStyle w:val="Prrafodelista2"/>
              <w:ind w:left="343" w:right="101" w:hanging="28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5D830E8B" w14:textId="77777777" w:rsidR="00A40AEC" w:rsidRPr="002764C7" w:rsidRDefault="00A40AEC" w:rsidP="006D08BE">
            <w:pPr>
              <w:pStyle w:val="Prrafodelista2"/>
              <w:numPr>
                <w:ilvl w:val="0"/>
                <w:numId w:val="20"/>
              </w:numPr>
              <w:tabs>
                <w:tab w:val="left" w:pos="175"/>
              </w:tabs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2764C7">
              <w:rPr>
                <w:rFonts w:ascii="Arial" w:hAnsi="Arial" w:cs="Arial"/>
                <w:sz w:val="20"/>
                <w:szCs w:val="20"/>
                <w:lang w:val="es-PE"/>
              </w:rPr>
              <w:t>Mesas de trabajo de acero inoxidable.</w:t>
            </w:r>
          </w:p>
          <w:p w14:paraId="3DFA2707" w14:textId="77777777" w:rsidR="00A40AEC" w:rsidRDefault="00A40AEC" w:rsidP="006D08BE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36FF5948" w14:textId="1FF5C80F" w:rsidR="00A40AEC" w:rsidRDefault="00A40AEC" w:rsidP="006D08BE">
            <w:pPr>
              <w:ind w:right="10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Insumos/ Materiales</w:t>
            </w:r>
          </w:p>
          <w:p w14:paraId="22D6D0E3" w14:textId="77777777" w:rsidR="00A40AEC" w:rsidRDefault="00A40AEC" w:rsidP="006D08BE">
            <w:pPr>
              <w:pStyle w:val="Prrafodelista2"/>
              <w:ind w:left="0" w:right="101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 w:rsidRPr="008250A1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Materiales:</w:t>
            </w:r>
          </w:p>
          <w:p w14:paraId="2AFA1038" w14:textId="77777777" w:rsidR="006D08BE" w:rsidRPr="008250A1" w:rsidRDefault="006D08BE" w:rsidP="006D08BE">
            <w:pPr>
              <w:pStyle w:val="Prrafodelista2"/>
              <w:ind w:left="0" w:right="101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261864A4" w14:textId="36001872" w:rsidR="00A40AEC" w:rsidRDefault="00A40AEC" w:rsidP="006D08BE">
            <w:pPr>
              <w:pStyle w:val="Prrafodelista2"/>
              <w:numPr>
                <w:ilvl w:val="0"/>
                <w:numId w:val="20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Material de envasado y empaquetado (de acuerdo con</w:t>
            </w:r>
            <w:r w:rsidRPr="00A10D3A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 lo indicado en el instructivo de proceso)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.</w:t>
            </w:r>
          </w:p>
          <w:p w14:paraId="10D9A8B2" w14:textId="77777777" w:rsidR="00A40AEC" w:rsidRDefault="00A40AEC" w:rsidP="006D08BE">
            <w:pPr>
              <w:pStyle w:val="Prrafodelista2"/>
              <w:numPr>
                <w:ilvl w:val="0"/>
                <w:numId w:val="20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Etiquetas para codificación (opcional)</w:t>
            </w:r>
            <w:r w:rsidRPr="00A10D3A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.</w:t>
            </w:r>
          </w:p>
          <w:p w14:paraId="09296239" w14:textId="77777777" w:rsidR="00A40AEC" w:rsidRDefault="00A40AEC" w:rsidP="006D08BE">
            <w:pPr>
              <w:pStyle w:val="Prrafodelista2"/>
              <w:numPr>
                <w:ilvl w:val="0"/>
                <w:numId w:val="20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A10D3A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Plumón indeleble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 (opcional)</w:t>
            </w:r>
            <w:r w:rsidRPr="00A10D3A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.</w:t>
            </w:r>
          </w:p>
          <w:p w14:paraId="13A9E8F8" w14:textId="77777777" w:rsidR="00A40AEC" w:rsidRDefault="00A40AEC" w:rsidP="006D08BE">
            <w:pPr>
              <w:pStyle w:val="Prrafodelista2"/>
              <w:numPr>
                <w:ilvl w:val="0"/>
                <w:numId w:val="20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Tinta de codificación</w:t>
            </w:r>
            <w:r w:rsidRPr="00A10D3A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.</w:t>
            </w:r>
          </w:p>
          <w:p w14:paraId="785B37C6" w14:textId="77777777" w:rsidR="00A40AEC" w:rsidRDefault="00A40AEC" w:rsidP="006D08BE">
            <w:pPr>
              <w:pStyle w:val="Prrafodelista2"/>
              <w:numPr>
                <w:ilvl w:val="0"/>
                <w:numId w:val="20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A10D3A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Cinta adhesiva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.</w:t>
            </w:r>
          </w:p>
          <w:p w14:paraId="5E77A448" w14:textId="77777777" w:rsidR="00A40AEC" w:rsidRDefault="00A40AEC" w:rsidP="006D08BE">
            <w:pPr>
              <w:pStyle w:val="Prrafodelista2"/>
              <w:numPr>
                <w:ilvl w:val="0"/>
                <w:numId w:val="20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272E89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Cuchilla o tijera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.</w:t>
            </w:r>
          </w:p>
          <w:p w14:paraId="72167307" w14:textId="77777777" w:rsidR="00A40AEC" w:rsidRPr="00D562D2" w:rsidRDefault="00A40AEC" w:rsidP="006D08BE">
            <w:pPr>
              <w:pStyle w:val="Prrafodelista1"/>
              <w:ind w:left="0"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1AF517ED" w14:textId="150A43B4" w:rsidR="00A40AEC" w:rsidRDefault="00A40AEC" w:rsidP="006D08BE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Información / Formatos:</w:t>
            </w:r>
          </w:p>
          <w:p w14:paraId="564D044B" w14:textId="77777777" w:rsidR="006D08BE" w:rsidRDefault="006D08BE" w:rsidP="006D08BE">
            <w:pPr>
              <w:ind w:right="102"/>
              <w:jc w:val="both"/>
            </w:pPr>
          </w:p>
          <w:p w14:paraId="622FAC76" w14:textId="49B3601B" w:rsidR="00A40AEC" w:rsidRPr="00A10D3A" w:rsidRDefault="00A40AEC" w:rsidP="006D08BE">
            <w:pPr>
              <w:pStyle w:val="Prrafodelista2"/>
              <w:numPr>
                <w:ilvl w:val="0"/>
                <w:numId w:val="20"/>
              </w:numPr>
              <w:ind w:left="714" w:right="102" w:hanging="357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Procedimientos  de operación</w:t>
            </w:r>
            <w:r w:rsidR="00195604">
              <w:rPr>
                <w:rFonts w:ascii="Arial" w:hAnsi="Arial" w:cs="Arial"/>
                <w:sz w:val="20"/>
                <w:szCs w:val="20"/>
                <w:lang w:val="es-PE"/>
              </w:rPr>
              <w:t xml:space="preserve"> y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 xml:space="preserve">  de envasado.</w:t>
            </w:r>
          </w:p>
          <w:p w14:paraId="59F81E68" w14:textId="77777777" w:rsidR="00A40AEC" w:rsidRPr="00A10D3A" w:rsidRDefault="00A40AEC" w:rsidP="006D08BE">
            <w:pPr>
              <w:pStyle w:val="Prrafodelista2"/>
              <w:numPr>
                <w:ilvl w:val="0"/>
                <w:numId w:val="20"/>
              </w:numPr>
              <w:ind w:left="714" w:right="102" w:hanging="357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Procedimientos</w:t>
            </w:r>
            <w:r w:rsidRPr="00A10D3A">
              <w:rPr>
                <w:rFonts w:ascii="Arial" w:hAnsi="Arial" w:cs="Arial"/>
                <w:sz w:val="20"/>
                <w:szCs w:val="20"/>
                <w:lang w:val="es-PE"/>
              </w:rPr>
              <w:t xml:space="preserve"> de limpieza.</w:t>
            </w:r>
          </w:p>
          <w:p w14:paraId="1EB35912" w14:textId="77777777" w:rsidR="00A40AEC" w:rsidRPr="00A10D3A" w:rsidRDefault="00A40AEC" w:rsidP="006D08BE">
            <w:pPr>
              <w:pStyle w:val="Prrafodelista2"/>
              <w:numPr>
                <w:ilvl w:val="0"/>
                <w:numId w:val="20"/>
              </w:numPr>
              <w:ind w:left="714" w:right="102" w:hanging="357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10D3A">
              <w:rPr>
                <w:rFonts w:ascii="Arial" w:hAnsi="Arial" w:cs="Arial"/>
                <w:sz w:val="20"/>
                <w:szCs w:val="20"/>
                <w:lang w:val="es-PE"/>
              </w:rPr>
              <w:t>Documentos o cartillas de buenas prácticas de manufactura.</w:t>
            </w:r>
          </w:p>
          <w:p w14:paraId="616CC07C" w14:textId="77777777" w:rsidR="00A40AEC" w:rsidRPr="00A10D3A" w:rsidRDefault="00A40AEC" w:rsidP="006D08BE">
            <w:pPr>
              <w:pStyle w:val="Prrafodelista2"/>
              <w:numPr>
                <w:ilvl w:val="0"/>
                <w:numId w:val="20"/>
              </w:numPr>
              <w:ind w:left="714" w:right="102" w:hanging="357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10D3A">
              <w:rPr>
                <w:rFonts w:ascii="Arial" w:hAnsi="Arial" w:cs="Arial"/>
                <w:sz w:val="20"/>
                <w:szCs w:val="20"/>
                <w:lang w:val="es-PE"/>
              </w:rPr>
              <w:t>Manual de buenas prácticas en manufactura (BPM).</w:t>
            </w:r>
          </w:p>
          <w:p w14:paraId="242130B0" w14:textId="77777777" w:rsidR="00A40AEC" w:rsidRPr="00A10D3A" w:rsidRDefault="00A40AEC" w:rsidP="006D08BE">
            <w:pPr>
              <w:pStyle w:val="Prrafodelista2"/>
              <w:numPr>
                <w:ilvl w:val="0"/>
                <w:numId w:val="20"/>
              </w:numPr>
              <w:ind w:left="714" w:right="102" w:hanging="357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10D3A">
              <w:rPr>
                <w:rFonts w:ascii="Arial" w:hAnsi="Arial" w:cs="Arial"/>
                <w:sz w:val="20"/>
                <w:szCs w:val="20"/>
                <w:lang w:val="es-PE"/>
              </w:rPr>
              <w:t>Registro de proceso de envasado.</w:t>
            </w:r>
          </w:p>
          <w:p w14:paraId="28558909" w14:textId="77777777" w:rsidR="00A40AEC" w:rsidRDefault="00A40AEC" w:rsidP="006D08BE">
            <w:pPr>
              <w:pStyle w:val="Prrafodelista2"/>
              <w:numPr>
                <w:ilvl w:val="0"/>
                <w:numId w:val="20"/>
              </w:numPr>
              <w:ind w:left="714" w:right="102" w:hanging="357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10D3A">
              <w:rPr>
                <w:rFonts w:ascii="Arial" w:hAnsi="Arial" w:cs="Arial"/>
                <w:sz w:val="20"/>
                <w:szCs w:val="20"/>
                <w:lang w:val="es-PE"/>
              </w:rPr>
              <w:t>Especificación de producto terminado.</w:t>
            </w:r>
          </w:p>
          <w:p w14:paraId="7476E17A" w14:textId="77777777" w:rsidR="00A40AEC" w:rsidRDefault="00A40AEC" w:rsidP="006D08BE">
            <w:pPr>
              <w:pStyle w:val="Prrafodelista2"/>
              <w:ind w:left="168"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3A671DA4" w14:textId="06EA1A24" w:rsidR="00A40AEC" w:rsidRDefault="00A40AEC" w:rsidP="006D08BE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Espacios e Instalaciones: </w:t>
            </w:r>
          </w:p>
          <w:p w14:paraId="63AA83D1" w14:textId="77777777" w:rsidR="006D08BE" w:rsidRDefault="006D08BE" w:rsidP="006D08BE">
            <w:pPr>
              <w:jc w:val="both"/>
            </w:pPr>
          </w:p>
          <w:p w14:paraId="730A101E" w14:textId="790F66AD" w:rsidR="00A40AEC" w:rsidRPr="00420C6F" w:rsidRDefault="00A40AEC" w:rsidP="006D08BE">
            <w:pPr>
              <w:pStyle w:val="Prrafodelista2"/>
              <w:numPr>
                <w:ilvl w:val="0"/>
                <w:numId w:val="20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Área de producción, </w:t>
            </w:r>
            <w:r w:rsidR="004D4208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de </w:t>
            </w:r>
            <w:r w:rsidRPr="00420C6F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envasado o de empaque.</w:t>
            </w:r>
          </w:p>
          <w:p w14:paraId="20E8DEAB" w14:textId="3BC0ED98" w:rsidR="00A40AEC" w:rsidRPr="00173312" w:rsidRDefault="00A40AEC" w:rsidP="006D08BE">
            <w:pPr>
              <w:ind w:left="1004"/>
              <w:jc w:val="both"/>
              <w:rPr>
                <w:rFonts w:ascii="Arial" w:hAnsi="Arial" w:cs="Arial"/>
              </w:rPr>
            </w:pPr>
          </w:p>
          <w:p w14:paraId="20B3018B" w14:textId="5DF98588" w:rsidR="00A40AEC" w:rsidRDefault="00A40AEC" w:rsidP="006D08BE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385CB1">
              <w:rPr>
                <w:rFonts w:ascii="Arial" w:eastAsia="Arial" w:hAnsi="Arial" w:cs="Arial"/>
                <w:b/>
                <w:sz w:val="20"/>
              </w:rPr>
              <w:t>Productos y Resultados:</w:t>
            </w:r>
          </w:p>
          <w:p w14:paraId="1097869A" w14:textId="77777777" w:rsidR="006D08BE" w:rsidRDefault="006D08BE" w:rsidP="006D08BE">
            <w:pPr>
              <w:ind w:right="102"/>
              <w:jc w:val="both"/>
            </w:pPr>
          </w:p>
          <w:p w14:paraId="2F545ADD" w14:textId="77777777" w:rsidR="00A40AEC" w:rsidRPr="000F6522" w:rsidRDefault="00A40AEC" w:rsidP="006D08BE">
            <w:pPr>
              <w:numPr>
                <w:ilvl w:val="0"/>
                <w:numId w:val="20"/>
              </w:numPr>
              <w:ind w:left="714" w:right="101" w:hanging="357"/>
              <w:jc w:val="both"/>
              <w:rPr>
                <w:rFonts w:ascii="Arial" w:eastAsia="Times New Roman" w:hAnsi="Arial" w:cs="Arial"/>
                <w:sz w:val="20"/>
              </w:rPr>
            </w:pPr>
            <w:r w:rsidRPr="006731DC">
              <w:rPr>
                <w:rFonts w:ascii="Arial" w:hAnsi="Arial" w:cs="Arial"/>
                <w:sz w:val="20"/>
              </w:rPr>
              <w:t>Personal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31DC">
              <w:rPr>
                <w:rFonts w:ascii="Arial" w:hAnsi="Arial" w:cs="Arial"/>
                <w:sz w:val="20"/>
              </w:rPr>
              <w:t>uniformado y utilizando los equipos de protección personal.</w:t>
            </w:r>
          </w:p>
          <w:p w14:paraId="522E9AB0" w14:textId="77777777" w:rsidR="00A40AEC" w:rsidRPr="00D05B58" w:rsidRDefault="00A40AEC" w:rsidP="006D08BE">
            <w:pPr>
              <w:numPr>
                <w:ilvl w:val="0"/>
                <w:numId w:val="20"/>
              </w:numPr>
              <w:ind w:left="714" w:right="101" w:hanging="357"/>
              <w:jc w:val="both"/>
              <w:rPr>
                <w:rFonts w:ascii="Arial" w:eastAsia="Times New Roman" w:hAnsi="Arial" w:cs="Arial"/>
                <w:sz w:val="20"/>
              </w:rPr>
            </w:pPr>
            <w:r w:rsidRPr="00D05B58">
              <w:rPr>
                <w:rFonts w:ascii="Arial" w:eastAsia="Times New Roman" w:hAnsi="Arial" w:cs="Arial"/>
                <w:sz w:val="20"/>
              </w:rPr>
              <w:t>Área y equipo</w:t>
            </w:r>
            <w:r>
              <w:rPr>
                <w:rFonts w:ascii="Arial" w:eastAsia="Times New Roman" w:hAnsi="Arial" w:cs="Arial"/>
                <w:sz w:val="20"/>
              </w:rPr>
              <w:t>s de trabajo</w:t>
            </w:r>
            <w:r w:rsidRPr="00D05B58">
              <w:rPr>
                <w:rFonts w:ascii="Arial" w:eastAsia="Times New Roman" w:hAnsi="Arial" w:cs="Arial"/>
                <w:sz w:val="20"/>
              </w:rPr>
              <w:t xml:space="preserve"> limpio</w:t>
            </w:r>
            <w:r>
              <w:rPr>
                <w:rFonts w:ascii="Arial" w:eastAsia="Times New Roman" w:hAnsi="Arial" w:cs="Arial"/>
                <w:sz w:val="20"/>
              </w:rPr>
              <w:t>s.</w:t>
            </w:r>
          </w:p>
          <w:p w14:paraId="60F139F0" w14:textId="231408A5" w:rsidR="00A40AEC" w:rsidRDefault="00A40AEC" w:rsidP="006D08BE">
            <w:pPr>
              <w:numPr>
                <w:ilvl w:val="0"/>
                <w:numId w:val="20"/>
              </w:numPr>
              <w:ind w:left="714" w:right="101" w:hanging="357"/>
              <w:jc w:val="both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Máquinas reguladas. </w:t>
            </w:r>
          </w:p>
          <w:p w14:paraId="044C99F1" w14:textId="77777777" w:rsidR="00226B71" w:rsidRDefault="00226B71" w:rsidP="00226B71">
            <w:pPr>
              <w:ind w:left="714" w:right="101"/>
              <w:jc w:val="both"/>
              <w:rPr>
                <w:rFonts w:ascii="Arial" w:eastAsia="Times New Roman" w:hAnsi="Arial" w:cs="Arial"/>
                <w:sz w:val="20"/>
              </w:rPr>
            </w:pPr>
          </w:p>
          <w:p w14:paraId="09BA52EC" w14:textId="77777777" w:rsidR="00226B71" w:rsidRPr="00D05B58" w:rsidRDefault="00226B71" w:rsidP="00226B71">
            <w:pPr>
              <w:ind w:left="714" w:right="101"/>
              <w:jc w:val="both"/>
              <w:rPr>
                <w:rFonts w:ascii="Arial" w:eastAsia="Times New Roman" w:hAnsi="Arial" w:cs="Arial"/>
                <w:sz w:val="20"/>
              </w:rPr>
            </w:pPr>
          </w:p>
          <w:p w14:paraId="197A85B9" w14:textId="0F9C13C2" w:rsidR="004A071F" w:rsidRPr="00226B71" w:rsidRDefault="00A40AEC" w:rsidP="00226B71">
            <w:pPr>
              <w:numPr>
                <w:ilvl w:val="0"/>
                <w:numId w:val="20"/>
              </w:numPr>
              <w:ind w:left="714" w:right="101" w:hanging="357"/>
              <w:jc w:val="both"/>
              <w:rPr>
                <w:rFonts w:ascii="Arial" w:eastAsia="Times New Roman" w:hAnsi="Arial" w:cs="Arial"/>
                <w:sz w:val="20"/>
                <w:lang w:val="pt-BR"/>
              </w:rPr>
            </w:pPr>
            <w:r w:rsidRPr="00EC39D4">
              <w:rPr>
                <w:rFonts w:ascii="Arial" w:eastAsia="Times New Roman" w:hAnsi="Arial" w:cs="Arial"/>
                <w:sz w:val="20"/>
                <w:lang w:val="pt-BR"/>
              </w:rPr>
              <w:t xml:space="preserve">Bobinas (folia o laminado) instaladas. </w:t>
            </w:r>
          </w:p>
          <w:p w14:paraId="76F70474" w14:textId="77777777" w:rsidR="00A40AEC" w:rsidRDefault="00A40AEC" w:rsidP="006D08BE">
            <w:pPr>
              <w:numPr>
                <w:ilvl w:val="0"/>
                <w:numId w:val="20"/>
              </w:numPr>
              <w:ind w:left="714" w:right="101" w:hanging="357"/>
              <w:jc w:val="both"/>
              <w:rPr>
                <w:rFonts w:ascii="Arial" w:eastAsia="Times New Roman" w:hAnsi="Arial" w:cs="Arial"/>
                <w:sz w:val="20"/>
              </w:rPr>
            </w:pPr>
            <w:r w:rsidRPr="00D05B58">
              <w:rPr>
                <w:rFonts w:ascii="Arial" w:eastAsia="Times New Roman" w:hAnsi="Arial" w:cs="Arial"/>
                <w:sz w:val="20"/>
              </w:rPr>
              <w:t xml:space="preserve">Matriz del equipo de envasado acorde al </w:t>
            </w:r>
            <w:r>
              <w:rPr>
                <w:rFonts w:ascii="Arial" w:eastAsia="Times New Roman" w:hAnsi="Arial" w:cs="Arial"/>
                <w:sz w:val="20"/>
              </w:rPr>
              <w:t>formato</w:t>
            </w:r>
            <w:r w:rsidRPr="00D05B58">
              <w:rPr>
                <w:rFonts w:ascii="Arial" w:eastAsia="Times New Roman" w:hAnsi="Arial" w:cs="Arial"/>
                <w:sz w:val="20"/>
              </w:rPr>
              <w:t xml:space="preserve"> a envasar.</w:t>
            </w:r>
          </w:p>
          <w:p w14:paraId="5154DB89" w14:textId="046BB112" w:rsidR="00A40AEC" w:rsidRDefault="00A40AEC" w:rsidP="006D08BE">
            <w:pPr>
              <w:pStyle w:val="Prrafodelista2"/>
              <w:numPr>
                <w:ilvl w:val="0"/>
                <w:numId w:val="20"/>
              </w:numPr>
              <w:ind w:left="714" w:right="102" w:hanging="357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D05B58">
              <w:rPr>
                <w:rFonts w:ascii="Arial" w:hAnsi="Arial" w:cs="Arial"/>
                <w:sz w:val="20"/>
                <w:szCs w:val="20"/>
              </w:rPr>
              <w:t>Materia</w:t>
            </w:r>
            <w:r w:rsidR="00F008E2">
              <w:rPr>
                <w:rFonts w:ascii="Arial" w:hAnsi="Arial" w:cs="Arial"/>
                <w:sz w:val="20"/>
                <w:szCs w:val="20"/>
              </w:rPr>
              <w:t>l de envase acorde al producto por</w:t>
            </w:r>
            <w:r w:rsidRPr="00D05B58">
              <w:rPr>
                <w:rFonts w:ascii="Arial" w:hAnsi="Arial" w:cs="Arial"/>
                <w:sz w:val="20"/>
                <w:szCs w:val="20"/>
              </w:rPr>
              <w:t xml:space="preserve"> envasar</w:t>
            </w:r>
            <w:r>
              <w:rPr>
                <w:rFonts w:ascii="Arial" w:hAnsi="Arial" w:cs="Arial"/>
                <w:sz w:val="20"/>
                <w:szCs w:val="20"/>
              </w:rPr>
              <w:t xml:space="preserve"> (folia)</w:t>
            </w:r>
            <w:r w:rsidRPr="00385CB1">
              <w:rPr>
                <w:rFonts w:ascii="Arial" w:hAnsi="Arial" w:cs="Arial"/>
                <w:sz w:val="20"/>
                <w:szCs w:val="20"/>
                <w:lang w:val="es-PE"/>
              </w:rPr>
              <w:t>.</w:t>
            </w:r>
          </w:p>
          <w:p w14:paraId="4AC0E932" w14:textId="77777777" w:rsidR="00A40AEC" w:rsidRPr="008E1D17" w:rsidRDefault="00A40AEC" w:rsidP="006D08BE">
            <w:pPr>
              <w:pStyle w:val="Prrafodelista"/>
              <w:numPr>
                <w:ilvl w:val="0"/>
                <w:numId w:val="20"/>
              </w:numPr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1D17">
              <w:rPr>
                <w:rFonts w:ascii="Arial" w:hAnsi="Arial" w:cs="Arial"/>
                <w:sz w:val="20"/>
                <w:szCs w:val="20"/>
              </w:rPr>
              <w:t>Envases en buen estado y en cumplimiento de</w:t>
            </w:r>
            <w:r>
              <w:rPr>
                <w:rFonts w:ascii="Arial" w:hAnsi="Arial" w:cs="Arial"/>
                <w:sz w:val="20"/>
                <w:szCs w:val="20"/>
              </w:rPr>
              <w:t xml:space="preserve"> los</w:t>
            </w:r>
            <w:r w:rsidRPr="008E1D17">
              <w:rPr>
                <w:rFonts w:ascii="Arial" w:hAnsi="Arial" w:cs="Arial"/>
                <w:sz w:val="20"/>
                <w:szCs w:val="20"/>
              </w:rPr>
              <w:t xml:space="preserve"> estándar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8E1D17">
              <w:rPr>
                <w:rFonts w:ascii="Arial" w:hAnsi="Arial" w:cs="Arial"/>
                <w:sz w:val="20"/>
                <w:szCs w:val="20"/>
              </w:rPr>
              <w:t xml:space="preserve"> de producción por turno.</w:t>
            </w:r>
          </w:p>
          <w:p w14:paraId="65BEF3A3" w14:textId="36C1087E" w:rsidR="00A40AEC" w:rsidRPr="00A10D3A" w:rsidRDefault="00A40AEC" w:rsidP="006D08BE">
            <w:pPr>
              <w:numPr>
                <w:ilvl w:val="0"/>
                <w:numId w:val="20"/>
              </w:numPr>
              <w:ind w:left="714" w:right="101" w:hanging="357"/>
              <w:jc w:val="both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Producto envasado,</w:t>
            </w:r>
            <w:r w:rsidRPr="008E1D17">
              <w:rPr>
                <w:rFonts w:ascii="Arial" w:eastAsia="Times New Roman" w:hAnsi="Arial" w:cs="Arial"/>
                <w:sz w:val="20"/>
              </w:rPr>
              <w:t xml:space="preserve"> codificado</w:t>
            </w:r>
            <w:r>
              <w:rPr>
                <w:rFonts w:ascii="Arial" w:eastAsia="Times New Roman" w:hAnsi="Arial" w:cs="Arial"/>
                <w:sz w:val="20"/>
              </w:rPr>
              <w:t xml:space="preserve"> y sellados</w:t>
            </w:r>
            <w:r w:rsidRPr="008E1D17">
              <w:rPr>
                <w:rFonts w:ascii="Arial" w:eastAsia="Times New Roman" w:hAnsi="Arial" w:cs="Arial"/>
                <w:sz w:val="20"/>
              </w:rPr>
              <w:t>.</w:t>
            </w:r>
          </w:p>
          <w:p w14:paraId="69959133" w14:textId="77777777" w:rsidR="00A40AEC" w:rsidRDefault="00A40AEC" w:rsidP="006D08BE">
            <w:pPr>
              <w:numPr>
                <w:ilvl w:val="0"/>
                <w:numId w:val="20"/>
              </w:numPr>
              <w:ind w:left="714" w:right="101" w:hanging="357"/>
              <w:jc w:val="both"/>
              <w:rPr>
                <w:rFonts w:ascii="Arial" w:eastAsia="Times New Roman" w:hAnsi="Arial" w:cs="Arial"/>
                <w:sz w:val="20"/>
              </w:rPr>
            </w:pPr>
            <w:r w:rsidRPr="008E1D17">
              <w:rPr>
                <w:rFonts w:ascii="Arial" w:eastAsia="Times New Roman" w:hAnsi="Arial" w:cs="Arial"/>
                <w:sz w:val="20"/>
              </w:rPr>
              <w:t>Registros de procesos</w:t>
            </w:r>
            <w:r>
              <w:rPr>
                <w:rFonts w:ascii="Arial" w:eastAsia="Times New Roman" w:hAnsi="Arial" w:cs="Arial"/>
                <w:sz w:val="20"/>
              </w:rPr>
              <w:t xml:space="preserve"> de producción de alimentos</w:t>
            </w:r>
            <w:r w:rsidRPr="008E1D17">
              <w:rPr>
                <w:rFonts w:ascii="Arial" w:eastAsia="Times New Roman" w:hAnsi="Arial" w:cs="Arial"/>
                <w:sz w:val="20"/>
              </w:rPr>
              <w:t xml:space="preserve"> llenados</w:t>
            </w:r>
            <w:r w:rsidRPr="00A10D3A">
              <w:rPr>
                <w:rFonts w:ascii="Arial" w:eastAsia="Times New Roman" w:hAnsi="Arial" w:cs="Arial"/>
                <w:sz w:val="20"/>
              </w:rPr>
              <w:t>.</w:t>
            </w:r>
          </w:p>
          <w:p w14:paraId="5FBF8E85" w14:textId="77777777" w:rsidR="00A40AEC" w:rsidRPr="008E1D17" w:rsidRDefault="00A40AEC" w:rsidP="006D08BE">
            <w:pPr>
              <w:numPr>
                <w:ilvl w:val="0"/>
                <w:numId w:val="20"/>
              </w:numPr>
              <w:ind w:left="714" w:hanging="357"/>
              <w:jc w:val="both"/>
              <w:rPr>
                <w:rFonts w:ascii="Arial" w:eastAsia="Times New Roman" w:hAnsi="Arial" w:cs="Arial"/>
                <w:sz w:val="20"/>
              </w:rPr>
            </w:pPr>
            <w:r w:rsidRPr="008E1D17">
              <w:rPr>
                <w:rFonts w:ascii="Arial" w:eastAsia="Times New Roman" w:hAnsi="Arial" w:cs="Arial"/>
                <w:sz w:val="20"/>
              </w:rPr>
              <w:t xml:space="preserve">Materiales </w:t>
            </w:r>
            <w:r>
              <w:rPr>
                <w:rFonts w:ascii="Arial" w:eastAsia="Times New Roman" w:hAnsi="Arial" w:cs="Arial"/>
                <w:sz w:val="20"/>
              </w:rPr>
              <w:t>de empaque</w:t>
            </w:r>
            <w:r w:rsidRPr="008E1D17">
              <w:rPr>
                <w:rFonts w:ascii="Arial" w:eastAsia="Times New Roman" w:hAnsi="Arial" w:cs="Arial"/>
                <w:sz w:val="20"/>
              </w:rPr>
              <w:t xml:space="preserve"> posicionado en la línea.</w:t>
            </w:r>
          </w:p>
          <w:p w14:paraId="52CB7FF2" w14:textId="77777777" w:rsidR="00A40AEC" w:rsidRPr="00A10D3A" w:rsidRDefault="00A40AEC" w:rsidP="006D08BE">
            <w:pPr>
              <w:numPr>
                <w:ilvl w:val="0"/>
                <w:numId w:val="20"/>
              </w:numPr>
              <w:ind w:left="714" w:right="101" w:hanging="357"/>
              <w:jc w:val="both"/>
              <w:rPr>
                <w:rFonts w:ascii="Arial" w:eastAsia="Times New Roman" w:hAnsi="Arial" w:cs="Arial"/>
                <w:sz w:val="20"/>
              </w:rPr>
            </w:pPr>
            <w:r w:rsidRPr="008E1D17">
              <w:rPr>
                <w:rFonts w:ascii="Arial" w:eastAsia="Times New Roman" w:hAnsi="Arial" w:cs="Arial"/>
                <w:sz w:val="20"/>
              </w:rPr>
              <w:t>Productos empacados y codificados.</w:t>
            </w:r>
          </w:p>
          <w:p w14:paraId="7FA7DDAD" w14:textId="3CB69BB7" w:rsidR="00A40AEC" w:rsidRPr="00385CB1" w:rsidRDefault="00A40AEC" w:rsidP="006D08BE">
            <w:pPr>
              <w:pStyle w:val="Prrafodelista2"/>
              <w:numPr>
                <w:ilvl w:val="0"/>
                <w:numId w:val="20"/>
              </w:numPr>
              <w:ind w:left="714" w:right="102" w:hanging="357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8E1D17">
              <w:rPr>
                <w:rFonts w:ascii="Arial" w:hAnsi="Arial" w:cs="Arial"/>
                <w:sz w:val="20"/>
                <w:szCs w:val="20"/>
              </w:rPr>
              <w:t xml:space="preserve">Registro de proceso </w:t>
            </w:r>
            <w:r>
              <w:rPr>
                <w:rFonts w:ascii="Arial" w:hAnsi="Arial" w:cs="Arial"/>
                <w:sz w:val="20"/>
                <w:szCs w:val="20"/>
              </w:rPr>
              <w:t>de envasado</w:t>
            </w:r>
            <w:r w:rsidRPr="008E1D17">
              <w:rPr>
                <w:rFonts w:ascii="Arial" w:hAnsi="Arial" w:cs="Arial"/>
                <w:sz w:val="20"/>
                <w:szCs w:val="20"/>
              </w:rPr>
              <w:t xml:space="preserve"> llenado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BD415F" w14:textId="36A66450" w:rsidR="00A40AEC" w:rsidRPr="00385CB1" w:rsidRDefault="00A40AEC" w:rsidP="006D08BE">
            <w:pPr>
              <w:pStyle w:val="Prrafodelista2"/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710F225E" w14:textId="77777777" w:rsidR="00A40AEC" w:rsidRDefault="00A40AEC" w:rsidP="006D08BE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Espacios e Instalaciones</w:t>
            </w:r>
          </w:p>
          <w:p w14:paraId="20136E28" w14:textId="77777777" w:rsidR="006D08BE" w:rsidRDefault="006D08BE" w:rsidP="006D08BE">
            <w:pPr>
              <w:ind w:right="102"/>
              <w:jc w:val="both"/>
            </w:pPr>
          </w:p>
          <w:p w14:paraId="6CA65F90" w14:textId="6698480A" w:rsidR="00A40AEC" w:rsidRPr="00385CB1" w:rsidRDefault="00A40AEC" w:rsidP="006D08BE">
            <w:pPr>
              <w:pStyle w:val="Prrafodelista2"/>
              <w:numPr>
                <w:ilvl w:val="0"/>
                <w:numId w:val="20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385CB1">
              <w:rPr>
                <w:rFonts w:ascii="Arial" w:hAnsi="Arial" w:cs="Arial"/>
                <w:sz w:val="20"/>
                <w:szCs w:val="20"/>
                <w:lang w:val="es-PE"/>
              </w:rPr>
              <w:t>Área de trabajo de aproximadamente 80 m</w:t>
            </w:r>
            <w:r w:rsidRPr="00385CB1">
              <w:rPr>
                <w:rFonts w:ascii="Arial" w:hAnsi="Arial" w:cs="Arial"/>
                <w:sz w:val="20"/>
                <w:szCs w:val="20"/>
                <w:vertAlign w:val="superscript"/>
                <w:lang w:val="es-PE"/>
              </w:rPr>
              <w:t>2</w:t>
            </w:r>
            <w:r w:rsidRPr="00385CB1">
              <w:rPr>
                <w:rFonts w:ascii="Arial" w:hAnsi="Arial" w:cs="Arial"/>
                <w:sz w:val="20"/>
                <w:szCs w:val="20"/>
                <w:lang w:val="es-PE"/>
              </w:rPr>
              <w:t xml:space="preserve">. </w:t>
            </w:r>
          </w:p>
          <w:p w14:paraId="45AD1B69" w14:textId="77777777" w:rsidR="00A40AEC" w:rsidRDefault="00A40AEC" w:rsidP="006D08BE">
            <w:pPr>
              <w:ind w:left="1004" w:right="102"/>
              <w:jc w:val="both"/>
            </w:pPr>
          </w:p>
        </w:tc>
      </w:tr>
    </w:tbl>
    <w:p w14:paraId="1592ACDB" w14:textId="77777777" w:rsidR="00110DE3" w:rsidRDefault="00110DE3" w:rsidP="006D08BE">
      <w:pPr>
        <w:spacing w:after="0" w:line="240" w:lineRule="auto"/>
        <w:jc w:val="both"/>
      </w:pPr>
    </w:p>
    <w:p w14:paraId="36FE18B6" w14:textId="77777777" w:rsidR="00110DE3" w:rsidRDefault="00AC6C85" w:rsidP="006D08BE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Perfil del formador o capacitador</w:t>
      </w:r>
    </w:p>
    <w:p w14:paraId="2475AE74" w14:textId="77777777" w:rsidR="006D08BE" w:rsidRDefault="006D08BE" w:rsidP="006D08BE">
      <w:pPr>
        <w:spacing w:after="0" w:line="240" w:lineRule="auto"/>
        <w:jc w:val="both"/>
      </w:pPr>
    </w:p>
    <w:p w14:paraId="389C92C1" w14:textId="77777777" w:rsidR="006D08BE" w:rsidRDefault="00AC6C85" w:rsidP="006D08BE">
      <w:pPr>
        <w:pStyle w:val="Prrafodelista"/>
        <w:numPr>
          <w:ilvl w:val="0"/>
          <w:numId w:val="33"/>
        </w:numPr>
        <w:jc w:val="both"/>
        <w:rPr>
          <w:rFonts w:ascii="Arial" w:eastAsia="Arial" w:hAnsi="Arial" w:cs="Arial"/>
          <w:sz w:val="20"/>
        </w:rPr>
      </w:pPr>
      <w:r w:rsidRPr="006D08BE">
        <w:rPr>
          <w:rFonts w:ascii="Arial" w:eastAsia="Arial" w:hAnsi="Arial" w:cs="Arial"/>
          <w:sz w:val="20"/>
        </w:rPr>
        <w:t xml:space="preserve">Dominio de los conocimientos y las técnicas relacionadas al </w:t>
      </w:r>
      <w:r w:rsidR="00F654B6" w:rsidRPr="006D08BE">
        <w:rPr>
          <w:rFonts w:ascii="Arial" w:eastAsia="Arial" w:hAnsi="Arial" w:cs="Arial"/>
          <w:sz w:val="20"/>
        </w:rPr>
        <w:t xml:space="preserve">envasado y conservación de </w:t>
      </w:r>
      <w:r w:rsidR="00F654B6" w:rsidRPr="006D08BE">
        <w:rPr>
          <w:rFonts w:ascii="Arial" w:hAnsi="Arial" w:cs="Arial"/>
          <w:sz w:val="20"/>
        </w:rPr>
        <w:t>alimentos</w:t>
      </w:r>
      <w:r w:rsidRPr="006D08BE">
        <w:rPr>
          <w:rFonts w:ascii="Arial" w:eastAsia="Arial" w:hAnsi="Arial" w:cs="Arial"/>
          <w:sz w:val="20"/>
        </w:rPr>
        <w:t xml:space="preserve">, según las buenas prácticas y las normas </w:t>
      </w:r>
      <w:r w:rsidR="0070072F" w:rsidRPr="006D08BE">
        <w:rPr>
          <w:rFonts w:ascii="Arial" w:eastAsia="Arial" w:hAnsi="Arial" w:cs="Arial"/>
          <w:sz w:val="20"/>
        </w:rPr>
        <w:t xml:space="preserve">de </w:t>
      </w:r>
      <w:r w:rsidRPr="006D08BE">
        <w:rPr>
          <w:rFonts w:ascii="Arial" w:eastAsia="Arial" w:hAnsi="Arial" w:cs="Arial"/>
          <w:sz w:val="20"/>
        </w:rPr>
        <w:t>salud y seguridad,</w:t>
      </w:r>
      <w:r w:rsidR="004D4208" w:rsidRPr="006D08BE">
        <w:rPr>
          <w:rFonts w:ascii="Arial" w:eastAsia="Arial" w:hAnsi="Arial" w:cs="Arial"/>
          <w:sz w:val="20"/>
        </w:rPr>
        <w:t xml:space="preserve"> y que se acredite mediante una</w:t>
      </w:r>
      <w:r w:rsidRPr="006D08BE">
        <w:rPr>
          <w:rFonts w:ascii="Arial" w:eastAsia="Arial" w:hAnsi="Arial" w:cs="Arial"/>
          <w:sz w:val="20"/>
        </w:rPr>
        <w:t xml:space="preserve"> de las formas siguientes:</w:t>
      </w:r>
    </w:p>
    <w:p w14:paraId="269966B3" w14:textId="77777777" w:rsidR="006D08BE" w:rsidRDefault="006D08BE" w:rsidP="006D08BE">
      <w:pPr>
        <w:pStyle w:val="Prrafodelista"/>
        <w:ind w:left="360"/>
        <w:jc w:val="both"/>
        <w:rPr>
          <w:rFonts w:ascii="Arial" w:eastAsia="Arial" w:hAnsi="Arial" w:cs="Arial"/>
          <w:sz w:val="20"/>
        </w:rPr>
      </w:pPr>
    </w:p>
    <w:p w14:paraId="424EDC08" w14:textId="77777777" w:rsidR="006D08BE" w:rsidRDefault="00AC6C85" w:rsidP="006D08BE">
      <w:pPr>
        <w:pStyle w:val="Prrafodelista"/>
        <w:numPr>
          <w:ilvl w:val="0"/>
          <w:numId w:val="35"/>
        </w:numPr>
        <w:jc w:val="both"/>
        <w:rPr>
          <w:rFonts w:ascii="Arial" w:eastAsia="Arial" w:hAnsi="Arial" w:cs="Arial"/>
          <w:sz w:val="20"/>
        </w:rPr>
      </w:pPr>
      <w:r w:rsidRPr="006D08BE">
        <w:rPr>
          <w:rFonts w:ascii="Arial" w:eastAsia="Arial" w:hAnsi="Arial" w:cs="Arial"/>
          <w:sz w:val="20"/>
        </w:rPr>
        <w:t>Título profesional o certificación de competencias laborales.</w:t>
      </w:r>
    </w:p>
    <w:p w14:paraId="64479EA5" w14:textId="665C0089" w:rsidR="00110DE3" w:rsidRPr="006D08BE" w:rsidRDefault="00AC6C85" w:rsidP="006D08BE">
      <w:pPr>
        <w:pStyle w:val="Prrafodelista"/>
        <w:numPr>
          <w:ilvl w:val="0"/>
          <w:numId w:val="35"/>
        </w:numPr>
        <w:jc w:val="both"/>
        <w:rPr>
          <w:rFonts w:ascii="Arial" w:eastAsia="Arial" w:hAnsi="Arial" w:cs="Arial"/>
          <w:sz w:val="20"/>
        </w:rPr>
      </w:pPr>
      <w:r w:rsidRPr="006D08BE">
        <w:rPr>
          <w:rFonts w:ascii="Arial" w:eastAsia="Arial" w:hAnsi="Arial" w:cs="Arial"/>
          <w:sz w:val="20"/>
        </w:rPr>
        <w:t xml:space="preserve">Experiencia profesional de un mínimo de 3 años </w:t>
      </w:r>
      <w:r w:rsidR="006D08BE" w:rsidRPr="006D08BE">
        <w:rPr>
          <w:rFonts w:ascii="Arial" w:eastAsia="Arial" w:hAnsi="Arial" w:cs="Arial"/>
          <w:sz w:val="20"/>
        </w:rPr>
        <w:t xml:space="preserve">en el campo de las competencias </w:t>
      </w:r>
      <w:r w:rsidRPr="006D08BE">
        <w:rPr>
          <w:rFonts w:ascii="Arial" w:eastAsia="Arial" w:hAnsi="Arial" w:cs="Arial"/>
          <w:sz w:val="20"/>
        </w:rPr>
        <w:t>relacionadas con este módulo formativo.</w:t>
      </w:r>
    </w:p>
    <w:p w14:paraId="263F7CC8" w14:textId="77777777" w:rsidR="006D08BE" w:rsidRDefault="006D08BE" w:rsidP="006D08BE">
      <w:pPr>
        <w:tabs>
          <w:tab w:val="left" w:pos="709"/>
        </w:tabs>
        <w:spacing w:after="0" w:line="240" w:lineRule="auto"/>
        <w:ind w:left="709"/>
        <w:jc w:val="both"/>
        <w:rPr>
          <w:sz w:val="20"/>
        </w:rPr>
      </w:pPr>
    </w:p>
    <w:p w14:paraId="2A9E1CC6" w14:textId="3B32CD3D" w:rsidR="00110DE3" w:rsidRDefault="00AC6C85" w:rsidP="006D08BE">
      <w:pPr>
        <w:spacing w:after="0" w:line="240" w:lineRule="auto"/>
        <w:ind w:left="425" w:hanging="425"/>
        <w:jc w:val="both"/>
      </w:pPr>
      <w:r>
        <w:rPr>
          <w:rFonts w:ascii="Arial" w:eastAsia="Arial" w:hAnsi="Arial" w:cs="Arial"/>
          <w:sz w:val="20"/>
        </w:rPr>
        <w:t>2.    Competencias pedagógicas o metodológicas acreditadas</w:t>
      </w:r>
      <w:r w:rsidR="00B11AE3">
        <w:rPr>
          <w:rFonts w:ascii="Arial" w:eastAsia="Arial" w:hAnsi="Arial" w:cs="Arial"/>
          <w:sz w:val="20"/>
        </w:rPr>
        <w:t>,</w:t>
      </w:r>
      <w:r>
        <w:rPr>
          <w:rFonts w:ascii="Arial" w:eastAsia="Arial" w:hAnsi="Arial" w:cs="Arial"/>
          <w:sz w:val="20"/>
        </w:rPr>
        <w:t xml:space="preserve"> de acuerdo con lo que establezcan   las administraciones competentes.</w:t>
      </w:r>
    </w:p>
    <w:p w14:paraId="0EC2A2F0" w14:textId="77777777" w:rsidR="00110DE3" w:rsidRDefault="00110DE3" w:rsidP="006D08BE">
      <w:pPr>
        <w:spacing w:after="0" w:line="240" w:lineRule="auto"/>
        <w:jc w:val="center"/>
      </w:pPr>
    </w:p>
    <w:p w14:paraId="5D38051E" w14:textId="77777777" w:rsidR="00AF6D55" w:rsidRDefault="00AF6D55" w:rsidP="006D08BE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492928C3" w14:textId="77777777" w:rsidR="00AF6D55" w:rsidRDefault="00AF6D55" w:rsidP="006D08BE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4B0DAB03" w14:textId="77777777" w:rsidR="00AF6D55" w:rsidRDefault="00AF6D55" w:rsidP="006D08BE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66667AB0" w14:textId="77777777" w:rsidR="00AF6D55" w:rsidRDefault="00AF6D55" w:rsidP="006D08BE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3E484CD3" w14:textId="77777777" w:rsidR="00681CAF" w:rsidRDefault="00681CAF" w:rsidP="006D08BE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27D765D1" w14:textId="77777777" w:rsidR="00681CAF" w:rsidRDefault="00681CAF" w:rsidP="006D08BE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0D69D8A6" w14:textId="77777777" w:rsidR="00681CAF" w:rsidRDefault="00681CAF" w:rsidP="006D08BE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13D119FE" w14:textId="77777777" w:rsidR="006D08BE" w:rsidRDefault="006D08BE" w:rsidP="006D08BE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57DEEEA1" w14:textId="77777777" w:rsidR="006D08BE" w:rsidRDefault="006D08BE" w:rsidP="006D08BE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1E7569A9" w14:textId="77777777" w:rsidR="006D08BE" w:rsidRDefault="006D08BE" w:rsidP="006D08BE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196343B3" w14:textId="77777777" w:rsidR="006D08BE" w:rsidRDefault="006D08BE" w:rsidP="006D08BE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1028F290" w14:textId="77777777" w:rsidR="006D08BE" w:rsidRDefault="006D08BE" w:rsidP="006D08BE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0DEE2B33" w14:textId="77777777" w:rsidR="006D08BE" w:rsidRDefault="006D08BE" w:rsidP="006D08BE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04FBEF70" w14:textId="77777777" w:rsidR="006D08BE" w:rsidRDefault="006D08BE" w:rsidP="006D08BE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501D6019" w14:textId="77777777" w:rsidR="006D08BE" w:rsidRDefault="006D08BE" w:rsidP="006D08BE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11FC72B5" w14:textId="224B8D43" w:rsidR="004A071F" w:rsidRDefault="004A071F">
      <w:pPr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br w:type="page"/>
      </w:r>
    </w:p>
    <w:p w14:paraId="5BF17DD8" w14:textId="09DC4E70" w:rsidR="00110DE3" w:rsidRDefault="00AC6C85" w:rsidP="006D08BE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lastRenderedPageBreak/>
        <w:t>CONSIDERACIONES PARA EL DESARROLLO DE LA CAPACITACIÓN</w:t>
      </w:r>
    </w:p>
    <w:p w14:paraId="6ACEC648" w14:textId="77777777" w:rsidR="00385CB1" w:rsidRDefault="00385CB1" w:rsidP="006D08BE">
      <w:pPr>
        <w:spacing w:after="0" w:line="240" w:lineRule="auto"/>
        <w:jc w:val="center"/>
      </w:pPr>
    </w:p>
    <w:tbl>
      <w:tblPr>
        <w:tblStyle w:val="a3"/>
        <w:tblW w:w="921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103"/>
      </w:tblGrid>
      <w:tr w:rsidR="00110DE3" w14:paraId="5BF574FB" w14:textId="77777777" w:rsidTr="006D08BE">
        <w:trPr>
          <w:trHeight w:val="397"/>
        </w:trPr>
        <w:tc>
          <w:tcPr>
            <w:tcW w:w="4111" w:type="dxa"/>
            <w:shd w:val="clear" w:color="auto" w:fill="D9D9D9"/>
            <w:vAlign w:val="center"/>
          </w:tcPr>
          <w:p w14:paraId="6F35944C" w14:textId="1CC93225" w:rsidR="00F654B6" w:rsidRPr="006D08BE" w:rsidRDefault="00AC6C85" w:rsidP="006D08BE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75872077" w14:textId="77777777" w:rsidR="00110DE3" w:rsidRDefault="00AC6C85" w:rsidP="006D08BE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INDICADORES</w:t>
            </w:r>
          </w:p>
        </w:tc>
      </w:tr>
      <w:tr w:rsidR="00D356CF" w14:paraId="2902D054" w14:textId="77777777" w:rsidTr="00D356CF">
        <w:tc>
          <w:tcPr>
            <w:tcW w:w="4111" w:type="dxa"/>
          </w:tcPr>
          <w:p w14:paraId="30CBD4E7" w14:textId="77777777" w:rsidR="00D356CF" w:rsidRPr="00690BD8" w:rsidRDefault="00D356CF" w:rsidP="003947EF">
            <w:pPr>
              <w:pStyle w:val="Prrafodelista"/>
              <w:ind w:left="357" w:hanging="357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88D5042" w14:textId="55A58F3E" w:rsidR="008E4295" w:rsidRPr="000D16AA" w:rsidRDefault="00B96622" w:rsidP="000D16AA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690BD8">
              <w:rPr>
                <w:rFonts w:ascii="Arial" w:hAnsi="Arial" w:cs="Arial"/>
                <w:sz w:val="20"/>
              </w:rPr>
              <w:t xml:space="preserve">1.1 Viste </w:t>
            </w:r>
            <w:r w:rsidR="000D16AA" w:rsidRPr="000D16AA">
              <w:rPr>
                <w:rFonts w:ascii="Arial" w:hAnsi="Arial" w:cs="Arial"/>
                <w:sz w:val="20"/>
              </w:rPr>
              <w:t>la ropa de trabajo, limpia las instalaciones y equipos de envasado, de acuerdo con los procedimientos de higiene, considerando las buenas prácticas de manufactura, normas sanitarias de seguridad y salud de trabajo.</w:t>
            </w:r>
          </w:p>
        </w:tc>
        <w:tc>
          <w:tcPr>
            <w:tcW w:w="5103" w:type="dxa"/>
          </w:tcPr>
          <w:p w14:paraId="2471B332" w14:textId="77777777" w:rsidR="00D356CF" w:rsidRDefault="00D356CF" w:rsidP="00F46AFA">
            <w:pPr>
              <w:pStyle w:val="Prrafodelista"/>
              <w:ind w:hanging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B10F6EB" w14:textId="06312F5B" w:rsidR="008E4295" w:rsidRDefault="006913BE" w:rsidP="00F46AFA">
            <w:pPr>
              <w:pStyle w:val="Prrafodelista"/>
              <w:numPr>
                <w:ilvl w:val="2"/>
                <w:numId w:val="6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Viste la ropa de trabajo, de </w:t>
            </w:r>
            <w:r w:rsidR="00B61290">
              <w:rPr>
                <w:rFonts w:ascii="Arial" w:hAnsi="Arial" w:cs="Arial"/>
                <w:sz w:val="20"/>
                <w:szCs w:val="18"/>
                <w:lang w:eastAsia="es-ES"/>
              </w:rPr>
              <w:t>acuerdo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 con las normas </w:t>
            </w:r>
            <w:r w:rsidR="00B61290">
              <w:rPr>
                <w:rFonts w:ascii="Arial" w:hAnsi="Arial" w:cs="Arial"/>
                <w:sz w:val="20"/>
                <w:szCs w:val="18"/>
                <w:lang w:eastAsia="es-ES"/>
              </w:rPr>
              <w:t>sanitarias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>, de seguridad y salud en el trabajo.</w:t>
            </w:r>
          </w:p>
          <w:p w14:paraId="6AAA0C28" w14:textId="77777777" w:rsidR="00406E58" w:rsidRPr="001055F4" w:rsidRDefault="00406E58" w:rsidP="00F46AFA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6C47ADB" w14:textId="6BAB6C81" w:rsidR="00406E58" w:rsidRPr="0096558E" w:rsidRDefault="006913BE" w:rsidP="00F46AFA">
            <w:pPr>
              <w:pStyle w:val="Prrafodelista"/>
              <w:numPr>
                <w:ilvl w:val="2"/>
                <w:numId w:val="6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>Limpia las instalaciones y equipos de envasado, de acuerdo con los procedimientos de higiene, considerando las buenas prácticas de manufactura, norm</w:t>
            </w:r>
            <w:r w:rsidR="001055F4">
              <w:rPr>
                <w:rFonts w:ascii="Arial" w:hAnsi="Arial" w:cs="Arial"/>
                <w:sz w:val="20"/>
                <w:szCs w:val="18"/>
                <w:lang w:eastAsia="es-ES"/>
              </w:rPr>
              <w:t xml:space="preserve">as 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>ambientales, seguridad y salud en el trabajo</w:t>
            </w:r>
            <w:r w:rsidR="00406E58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504CAFD8" w14:textId="77777777" w:rsidR="00D356CF" w:rsidRDefault="00D356CF" w:rsidP="00F46AFA">
            <w:pPr>
              <w:pStyle w:val="Prrafodelista"/>
              <w:ind w:hanging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D356CF" w14:paraId="13B5B407" w14:textId="77777777" w:rsidTr="00D356CF">
        <w:tc>
          <w:tcPr>
            <w:tcW w:w="4111" w:type="dxa"/>
          </w:tcPr>
          <w:p w14:paraId="1F9A26C4" w14:textId="77777777" w:rsidR="00125B77" w:rsidRPr="00690BD8" w:rsidRDefault="00125B77" w:rsidP="00F46AFA">
            <w:pPr>
              <w:tabs>
                <w:tab w:val="left" w:pos="426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4F8EBE05" w14:textId="02D95A5A" w:rsidR="00125B77" w:rsidRPr="00DF07AD" w:rsidRDefault="00125B77" w:rsidP="00DF07AD">
            <w:pPr>
              <w:pStyle w:val="Prrafodelista"/>
              <w:numPr>
                <w:ilvl w:val="1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DF07AD">
              <w:rPr>
                <w:rFonts w:ascii="Arial" w:hAnsi="Arial" w:cs="Arial"/>
                <w:sz w:val="20"/>
              </w:rPr>
              <w:t xml:space="preserve">Abastece </w:t>
            </w:r>
            <w:r w:rsidR="005D63FE" w:rsidRPr="00690BD8">
              <w:rPr>
                <w:rFonts w:ascii="Arial" w:hAnsi="Arial" w:cs="Arial"/>
                <w:sz w:val="20"/>
              </w:rPr>
              <w:t>de envases la línea de produc</w:t>
            </w:r>
            <w:r w:rsidR="005D63FE">
              <w:rPr>
                <w:rFonts w:ascii="Arial" w:hAnsi="Arial" w:cs="Arial"/>
                <w:sz w:val="20"/>
              </w:rPr>
              <w:t>ción, verifica la condición del material del envase y su correspondencia con el producto a envasar, c</w:t>
            </w:r>
            <w:r w:rsidR="005D63FE" w:rsidRPr="00690BD8">
              <w:rPr>
                <w:rFonts w:ascii="Arial" w:hAnsi="Arial" w:cs="Arial"/>
                <w:sz w:val="20"/>
              </w:rPr>
              <w:t xml:space="preserve">onsiderando los procedimientos establecidos por la empresa y las </w:t>
            </w:r>
            <w:r w:rsidR="005D63FE">
              <w:rPr>
                <w:rFonts w:ascii="Arial" w:hAnsi="Arial" w:cs="Arial"/>
                <w:sz w:val="20"/>
              </w:rPr>
              <w:t>buenas prácticas de manufactura, normas de seguridad y salud en el trabajo</w:t>
            </w:r>
            <w:r w:rsidR="005D63FE" w:rsidRPr="00690BD8">
              <w:rPr>
                <w:rFonts w:ascii="Arial" w:hAnsi="Arial" w:cs="Arial"/>
                <w:sz w:val="20"/>
              </w:rPr>
              <w:t>.</w:t>
            </w:r>
          </w:p>
          <w:p w14:paraId="1A998DE0" w14:textId="77777777" w:rsidR="00DF07AD" w:rsidRPr="00DF07AD" w:rsidRDefault="00DF07AD" w:rsidP="00DF07AD">
            <w:pPr>
              <w:pStyle w:val="Prrafodelista"/>
              <w:ind w:left="748"/>
              <w:jc w:val="both"/>
              <w:rPr>
                <w:rFonts w:ascii="Arial" w:hAnsi="Arial" w:cs="Arial"/>
                <w:sz w:val="20"/>
              </w:rPr>
            </w:pPr>
          </w:p>
          <w:p w14:paraId="7526E9BA" w14:textId="4F0CF20C" w:rsidR="008E4295" w:rsidRPr="00690BD8" w:rsidRDefault="008E4295" w:rsidP="00F46AFA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2A7F1F67" w14:textId="77777777" w:rsidR="008E4295" w:rsidRDefault="008E4295" w:rsidP="00F46AFA">
            <w:pPr>
              <w:contextualSpacing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22076DA" w14:textId="6F3B2190" w:rsidR="00406E58" w:rsidRDefault="00406E58" w:rsidP="00F46AFA">
            <w:pPr>
              <w:pStyle w:val="Prrafodelista"/>
              <w:numPr>
                <w:ilvl w:val="2"/>
                <w:numId w:val="7"/>
              </w:numPr>
              <w:ind w:left="736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>Abastece con envases</w:t>
            </w:r>
            <w:r w:rsidR="001055F4">
              <w:rPr>
                <w:rFonts w:ascii="Arial" w:hAnsi="Arial" w:cs="Arial"/>
                <w:sz w:val="20"/>
                <w:szCs w:val="18"/>
                <w:lang w:eastAsia="es-ES"/>
              </w:rPr>
              <w:t xml:space="preserve"> la línea de producción</w:t>
            </w:r>
            <w:r w:rsidR="00C2294C">
              <w:rPr>
                <w:rFonts w:ascii="Arial" w:hAnsi="Arial" w:cs="Arial"/>
                <w:sz w:val="20"/>
                <w:szCs w:val="18"/>
                <w:lang w:eastAsia="es-ES"/>
              </w:rPr>
              <w:t>, de acuerdo con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 la cantidad de producto por envasar</w:t>
            </w:r>
            <w:r w:rsidR="009F3491">
              <w:rPr>
                <w:rFonts w:ascii="Arial" w:hAnsi="Arial" w:cs="Arial"/>
                <w:sz w:val="20"/>
                <w:szCs w:val="18"/>
                <w:lang w:eastAsia="es-ES"/>
              </w:rPr>
              <w:t xml:space="preserve">, </w:t>
            </w:r>
            <w:r w:rsidR="00282348">
              <w:rPr>
                <w:rFonts w:ascii="Arial" w:hAnsi="Arial" w:cs="Arial"/>
                <w:sz w:val="20"/>
                <w:szCs w:val="18"/>
                <w:lang w:eastAsia="es-ES"/>
              </w:rPr>
              <w:t xml:space="preserve">considerando los </w:t>
            </w:r>
            <w:r w:rsidR="00A127E3">
              <w:rPr>
                <w:rFonts w:ascii="Arial" w:hAnsi="Arial" w:cs="Arial"/>
                <w:sz w:val="20"/>
                <w:szCs w:val="18"/>
                <w:lang w:eastAsia="es-ES"/>
              </w:rPr>
              <w:t>procedimientos</w:t>
            </w:r>
            <w:r w:rsidR="00282348">
              <w:rPr>
                <w:rFonts w:ascii="Arial" w:hAnsi="Arial" w:cs="Arial"/>
                <w:sz w:val="20"/>
                <w:szCs w:val="18"/>
                <w:lang w:eastAsia="es-ES"/>
              </w:rPr>
              <w:t xml:space="preserve"> establecidos por la empresa, las buenas </w:t>
            </w:r>
            <w:r w:rsidR="00A127E3">
              <w:rPr>
                <w:rFonts w:ascii="Arial" w:hAnsi="Arial" w:cs="Arial"/>
                <w:sz w:val="20"/>
                <w:szCs w:val="18"/>
                <w:lang w:eastAsia="es-ES"/>
              </w:rPr>
              <w:t>prácticas</w:t>
            </w:r>
            <w:r w:rsidR="00282348">
              <w:rPr>
                <w:rFonts w:ascii="Arial" w:hAnsi="Arial" w:cs="Arial"/>
                <w:sz w:val="20"/>
                <w:szCs w:val="18"/>
                <w:lang w:eastAsia="es-ES"/>
              </w:rPr>
              <w:t xml:space="preserve"> de manufactura, normas de seguridad y salud en el trabajo.</w:t>
            </w:r>
          </w:p>
          <w:p w14:paraId="659C43D7" w14:textId="77777777" w:rsidR="007532B1" w:rsidRPr="007532B1" w:rsidRDefault="007532B1" w:rsidP="00F46AFA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EC924F9" w14:textId="1AB8523B" w:rsidR="007532B1" w:rsidRPr="009F3491" w:rsidRDefault="00CD32B5" w:rsidP="00F46AFA">
            <w:pPr>
              <w:pStyle w:val="Prrafodelista"/>
              <w:numPr>
                <w:ilvl w:val="2"/>
                <w:numId w:val="7"/>
              </w:numPr>
              <w:ind w:left="736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>Verifica la condición de</w:t>
            </w:r>
            <w:r w:rsidR="00282348">
              <w:rPr>
                <w:rFonts w:ascii="Arial" w:hAnsi="Arial" w:cs="Arial"/>
                <w:sz w:val="20"/>
                <w:szCs w:val="18"/>
                <w:lang w:eastAsia="es-ES"/>
              </w:rPr>
              <w:t xml:space="preserve"> material de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>l</w:t>
            </w:r>
            <w:r w:rsidR="00282348">
              <w:rPr>
                <w:rFonts w:ascii="Arial" w:hAnsi="Arial" w:cs="Arial"/>
                <w:sz w:val="20"/>
                <w:szCs w:val="18"/>
                <w:lang w:eastAsia="es-ES"/>
              </w:rPr>
              <w:t xml:space="preserve"> envase y la correspondencia con el producto por envasar, considerando las buenas prácticas de manufactura, normas de seguridad y salud en el trabajo.</w:t>
            </w:r>
          </w:p>
          <w:p w14:paraId="70E170EA" w14:textId="77777777" w:rsidR="00D356CF" w:rsidRPr="008E4295" w:rsidRDefault="00D356CF" w:rsidP="00F46AFA">
            <w:pPr>
              <w:contextualSpacing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D356CF" w14:paraId="5F8A53D5" w14:textId="77777777" w:rsidTr="00D356CF">
        <w:tc>
          <w:tcPr>
            <w:tcW w:w="4111" w:type="dxa"/>
          </w:tcPr>
          <w:p w14:paraId="2985B99F" w14:textId="57FBE496" w:rsidR="008E4295" w:rsidRPr="00690BD8" w:rsidRDefault="008E4295" w:rsidP="00F46AFA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563FB5A" w14:textId="7E16DF8A" w:rsidR="00B96622" w:rsidRPr="00690BD8" w:rsidRDefault="00B96622" w:rsidP="00F46AFA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690BD8">
              <w:rPr>
                <w:rFonts w:ascii="Arial" w:hAnsi="Arial" w:cs="Arial"/>
                <w:sz w:val="20"/>
              </w:rPr>
              <w:t xml:space="preserve">1.3 Regula </w:t>
            </w:r>
            <w:r w:rsidR="00130735" w:rsidRPr="00690BD8">
              <w:rPr>
                <w:rFonts w:ascii="Arial" w:hAnsi="Arial" w:cs="Arial"/>
                <w:sz w:val="20"/>
              </w:rPr>
              <w:t xml:space="preserve">los equipos por utilizar según </w:t>
            </w:r>
            <w:proofErr w:type="spellStart"/>
            <w:r w:rsidR="00130735" w:rsidRPr="00690BD8">
              <w:rPr>
                <w:rFonts w:ascii="Arial" w:hAnsi="Arial" w:cs="Arial"/>
                <w:sz w:val="20"/>
              </w:rPr>
              <w:t>layaut</w:t>
            </w:r>
            <w:proofErr w:type="spellEnd"/>
            <w:r w:rsidR="00130735" w:rsidRPr="00690BD8">
              <w:rPr>
                <w:rFonts w:ascii="Arial" w:hAnsi="Arial" w:cs="Arial"/>
                <w:sz w:val="20"/>
              </w:rPr>
              <w:t xml:space="preserve"> y programa el sistema de codificación del empaque primario y secundario, de acuerdo con</w:t>
            </w:r>
            <w:r w:rsidR="00130735">
              <w:rPr>
                <w:rFonts w:ascii="Arial" w:hAnsi="Arial" w:cs="Arial"/>
                <w:sz w:val="20"/>
              </w:rPr>
              <w:t xml:space="preserve"> los procedimientos de proceso y </w:t>
            </w:r>
            <w:r w:rsidR="00130735" w:rsidRPr="00690BD8">
              <w:rPr>
                <w:rFonts w:ascii="Arial" w:hAnsi="Arial" w:cs="Arial"/>
                <w:sz w:val="20"/>
              </w:rPr>
              <w:t>normas de seguridad y salud en el trabajo.</w:t>
            </w:r>
          </w:p>
          <w:p w14:paraId="57AE7367" w14:textId="77777777" w:rsidR="00B96622" w:rsidRPr="00690BD8" w:rsidRDefault="00B96622" w:rsidP="00F46AFA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0A2EDE42" w14:textId="064022D1" w:rsidR="008E4295" w:rsidRPr="00690BD8" w:rsidRDefault="008E4295" w:rsidP="00F46AFA">
            <w:pPr>
              <w:pStyle w:val="Prrafodelista"/>
              <w:ind w:left="357"/>
              <w:jc w:val="both"/>
            </w:pPr>
          </w:p>
          <w:p w14:paraId="28FD77DC" w14:textId="77777777" w:rsidR="008E4295" w:rsidRPr="00690BD8" w:rsidRDefault="008E4295" w:rsidP="00F46AFA">
            <w:pPr>
              <w:pStyle w:val="Prrafodelista"/>
              <w:ind w:left="357" w:hanging="357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6724F403" w14:textId="77777777" w:rsidR="00CB702D" w:rsidRPr="00E563AF" w:rsidRDefault="00CB702D" w:rsidP="00F46AFA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E1A6F19" w14:textId="77CC8E41" w:rsidR="00CB702D" w:rsidRDefault="00CB702D" w:rsidP="00F46AFA">
            <w:pPr>
              <w:pStyle w:val="Prrafodelista"/>
              <w:numPr>
                <w:ilvl w:val="2"/>
                <w:numId w:val="22"/>
              </w:numPr>
              <w:ind w:left="736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Regula los equipos por utilizar, según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eastAsia="es-ES"/>
              </w:rPr>
              <w:t>layaut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 (condiciones del proceso), </w:t>
            </w:r>
            <w:r w:rsidR="00A127E3">
              <w:rPr>
                <w:rFonts w:ascii="Arial" w:hAnsi="Arial" w:cs="Arial"/>
                <w:sz w:val="20"/>
                <w:szCs w:val="18"/>
                <w:lang w:eastAsia="es-ES"/>
              </w:rPr>
              <w:t xml:space="preserve">teniendo en cuenta </w:t>
            </w:r>
            <w:r w:rsidR="007C2BC9">
              <w:rPr>
                <w:rFonts w:ascii="Arial" w:hAnsi="Arial" w:cs="Arial"/>
                <w:sz w:val="20"/>
                <w:szCs w:val="18"/>
                <w:lang w:eastAsia="es-ES"/>
              </w:rPr>
              <w:t xml:space="preserve">las buenas prácticas de manufactura, normas de seguridad y salud en el trabajo. </w:t>
            </w:r>
          </w:p>
          <w:p w14:paraId="072EE010" w14:textId="77777777" w:rsidR="00D91DB9" w:rsidRDefault="00D91DB9" w:rsidP="00F46AFA">
            <w:pPr>
              <w:pStyle w:val="Prrafodelista"/>
              <w:ind w:left="736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7E80C2E" w14:textId="4490E832" w:rsidR="007C2BC9" w:rsidRDefault="007C2BC9" w:rsidP="00F46AFA">
            <w:pPr>
              <w:pStyle w:val="Prrafodelista"/>
              <w:numPr>
                <w:ilvl w:val="2"/>
                <w:numId w:val="22"/>
              </w:numPr>
              <w:ind w:left="736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Programa el sistema de codificación del empaque primario </w:t>
            </w:r>
            <w:r w:rsidR="00651D0B">
              <w:rPr>
                <w:rFonts w:ascii="Arial" w:hAnsi="Arial" w:cs="Arial"/>
                <w:sz w:val="20"/>
                <w:szCs w:val="18"/>
                <w:lang w:eastAsia="es-ES"/>
              </w:rPr>
              <w:t>y secundario, de a</w:t>
            </w:r>
            <w:r w:rsidR="008E0EA5">
              <w:rPr>
                <w:rFonts w:ascii="Arial" w:hAnsi="Arial" w:cs="Arial"/>
                <w:sz w:val="20"/>
                <w:szCs w:val="18"/>
                <w:lang w:eastAsia="es-ES"/>
              </w:rPr>
              <w:t>cuerdo con los procedimientos del proceso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, considerando las normas de seguridad y salud en el trabajo. </w:t>
            </w:r>
          </w:p>
          <w:p w14:paraId="1EEC050C" w14:textId="77777777" w:rsidR="008E4295" w:rsidRPr="00A127E3" w:rsidRDefault="008E4295" w:rsidP="00F46AFA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D356CF" w14:paraId="7B346773" w14:textId="77777777" w:rsidTr="00D356CF">
        <w:tc>
          <w:tcPr>
            <w:tcW w:w="4111" w:type="dxa"/>
          </w:tcPr>
          <w:p w14:paraId="7847599A" w14:textId="4C28335A" w:rsidR="00D356CF" w:rsidRPr="00690BD8" w:rsidRDefault="00D356CF" w:rsidP="00F46AFA">
            <w:pPr>
              <w:pStyle w:val="Prrafodelista"/>
              <w:ind w:left="357" w:hanging="357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2B6AABA" w14:textId="08A35DCF" w:rsidR="00B96622" w:rsidRPr="00690BD8" w:rsidRDefault="00125B77" w:rsidP="00F46AFA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690BD8">
              <w:rPr>
                <w:rFonts w:ascii="Arial" w:hAnsi="Arial" w:cs="Arial"/>
                <w:sz w:val="20"/>
              </w:rPr>
              <w:t xml:space="preserve">2.1 </w:t>
            </w:r>
            <w:r w:rsidR="00B96622" w:rsidRPr="00690BD8">
              <w:rPr>
                <w:rFonts w:ascii="Arial" w:hAnsi="Arial" w:cs="Arial"/>
                <w:sz w:val="20"/>
              </w:rPr>
              <w:t xml:space="preserve">Viste </w:t>
            </w:r>
            <w:r w:rsidR="008B2DCE" w:rsidRPr="00690BD8">
              <w:rPr>
                <w:rFonts w:ascii="Arial" w:hAnsi="Arial" w:cs="Arial"/>
                <w:sz w:val="20"/>
              </w:rPr>
              <w:t>la ropa de trabajo</w:t>
            </w:r>
            <w:r w:rsidR="008B2DCE">
              <w:rPr>
                <w:rFonts w:ascii="Arial" w:hAnsi="Arial" w:cs="Arial"/>
                <w:sz w:val="20"/>
              </w:rPr>
              <w:t xml:space="preserve"> y programa la velocidad del equipo de envasado de productos alimenticios</w:t>
            </w:r>
            <w:r w:rsidR="008B2DCE" w:rsidRPr="00690BD8">
              <w:rPr>
                <w:rFonts w:ascii="Arial" w:hAnsi="Arial" w:cs="Arial"/>
                <w:sz w:val="20"/>
              </w:rPr>
              <w:t>, de ac</w:t>
            </w:r>
            <w:r w:rsidR="008B2DCE">
              <w:rPr>
                <w:rFonts w:ascii="Arial" w:hAnsi="Arial" w:cs="Arial"/>
                <w:sz w:val="20"/>
              </w:rPr>
              <w:t>uerdo con las normas sanitarias</w:t>
            </w:r>
            <w:r w:rsidR="008B2DCE" w:rsidRPr="00690BD8">
              <w:rPr>
                <w:rFonts w:ascii="Arial" w:hAnsi="Arial" w:cs="Arial"/>
                <w:sz w:val="20"/>
              </w:rPr>
              <w:t xml:space="preserve"> </w:t>
            </w:r>
            <w:r w:rsidR="008B2DCE">
              <w:rPr>
                <w:rFonts w:ascii="Arial" w:hAnsi="Arial" w:cs="Arial"/>
                <w:sz w:val="20"/>
              </w:rPr>
              <w:t xml:space="preserve">de </w:t>
            </w:r>
            <w:r w:rsidR="008B2DCE" w:rsidRPr="00690BD8">
              <w:rPr>
                <w:rFonts w:ascii="Arial" w:hAnsi="Arial" w:cs="Arial"/>
                <w:sz w:val="20"/>
              </w:rPr>
              <w:t>seguridad y salud en el trabajo</w:t>
            </w:r>
            <w:r w:rsidR="008B2DCE" w:rsidRPr="00165AFF">
              <w:rPr>
                <w:rFonts w:ascii="Arial" w:hAnsi="Arial" w:cs="Arial"/>
                <w:sz w:val="20"/>
              </w:rPr>
              <w:t>.</w:t>
            </w:r>
          </w:p>
          <w:p w14:paraId="34C04DEE" w14:textId="77777777" w:rsidR="00B96622" w:rsidRPr="00690BD8" w:rsidRDefault="00B96622" w:rsidP="00F46AFA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6DB4A72D" w14:textId="77777777" w:rsidR="001303F3" w:rsidRPr="00690BD8" w:rsidRDefault="001303F3" w:rsidP="00F46AFA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6EDEF28" w14:textId="77777777" w:rsidR="001303F3" w:rsidRPr="00690BD8" w:rsidRDefault="001303F3" w:rsidP="00F46AFA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F5687E3" w14:textId="77777777" w:rsidR="001303F3" w:rsidRPr="00690BD8" w:rsidRDefault="001303F3" w:rsidP="00F46AFA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6C6B4C93" w14:textId="77777777" w:rsidR="008E4295" w:rsidRPr="00203A88" w:rsidRDefault="008E4295" w:rsidP="00F46AFA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F621AA8" w14:textId="4391EA46" w:rsidR="008E4295" w:rsidRDefault="00651D0B" w:rsidP="00F46AFA">
            <w:pPr>
              <w:pStyle w:val="Prrafodelista"/>
              <w:numPr>
                <w:ilvl w:val="2"/>
                <w:numId w:val="10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>Viste la ropa de trabajo, de ac</w:t>
            </w:r>
            <w:r w:rsidR="008C7998">
              <w:rPr>
                <w:rFonts w:ascii="Arial" w:hAnsi="Arial" w:cs="Arial"/>
                <w:sz w:val="20"/>
                <w:szCs w:val="18"/>
                <w:lang w:eastAsia="es-ES"/>
              </w:rPr>
              <w:t>uerdo con las normas sanitarias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 </w:t>
            </w:r>
            <w:r w:rsidR="008C7998">
              <w:rPr>
                <w:rFonts w:ascii="Arial" w:hAnsi="Arial" w:cs="Arial"/>
                <w:sz w:val="20"/>
                <w:szCs w:val="18"/>
                <w:lang w:eastAsia="es-ES"/>
              </w:rPr>
              <w:t xml:space="preserve">de 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>seguridad y salud en el trabajo.</w:t>
            </w:r>
          </w:p>
          <w:p w14:paraId="42126955" w14:textId="77777777" w:rsidR="00B72E38" w:rsidRDefault="00B72E38" w:rsidP="00F46AFA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E75C0F0" w14:textId="77777777" w:rsidR="00A63F39" w:rsidRPr="00651D0B" w:rsidRDefault="00651D0B" w:rsidP="00F46AFA">
            <w:pPr>
              <w:pStyle w:val="Prrafodelista"/>
              <w:numPr>
                <w:ilvl w:val="2"/>
                <w:numId w:val="10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51D0B">
              <w:rPr>
                <w:rFonts w:ascii="Arial" w:hAnsi="Arial" w:cs="Arial"/>
                <w:sz w:val="20"/>
                <w:szCs w:val="18"/>
                <w:lang w:eastAsia="es-ES"/>
              </w:rPr>
              <w:t xml:space="preserve">Programa </w:t>
            </w:r>
            <w:r w:rsidRPr="00651D0B">
              <w:rPr>
                <w:rFonts w:ascii="Arial" w:hAnsi="Arial" w:cs="Arial"/>
                <w:sz w:val="20"/>
                <w:szCs w:val="18"/>
                <w:lang w:val="es-ES"/>
              </w:rPr>
              <w:t>la velocidad del equipo de envasado de productos alimenticios, de acuerdo con el plan de producción del producto elaborado, considerando las normas de seguridad y salud en el trabajo.</w:t>
            </w:r>
          </w:p>
          <w:p w14:paraId="65A80E2B" w14:textId="0F51C6BF" w:rsidR="00651D0B" w:rsidRPr="00651D0B" w:rsidRDefault="00651D0B" w:rsidP="00F46AFA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8E4295" w14:paraId="3BC6E3E3" w14:textId="77777777" w:rsidTr="00D356CF">
        <w:tc>
          <w:tcPr>
            <w:tcW w:w="4111" w:type="dxa"/>
          </w:tcPr>
          <w:p w14:paraId="3DAD17A8" w14:textId="649DD6BD" w:rsidR="001303F3" w:rsidRPr="00690BD8" w:rsidRDefault="001303F3" w:rsidP="00F46AFA">
            <w:pPr>
              <w:pStyle w:val="Prrafodelista"/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7ED12477" w14:textId="77777777" w:rsidR="008E4295" w:rsidRDefault="00690BD8" w:rsidP="00F46AFA">
            <w:pPr>
              <w:pStyle w:val="Prrafodelista"/>
              <w:numPr>
                <w:ilvl w:val="1"/>
                <w:numId w:val="10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</w:rPr>
              <w:t xml:space="preserve">Controla los parámetros del envasado </w:t>
            </w:r>
            <w:r w:rsidR="008B61D5">
              <w:rPr>
                <w:rFonts w:ascii="Arial" w:hAnsi="Arial" w:cs="Arial"/>
                <w:sz w:val="20"/>
              </w:rPr>
              <w:t xml:space="preserve">y verifica las características </w:t>
            </w:r>
            <w:r>
              <w:rPr>
                <w:rFonts w:ascii="Arial" w:hAnsi="Arial" w:cs="Arial"/>
                <w:sz w:val="20"/>
              </w:rPr>
              <w:t>de</w:t>
            </w:r>
            <w:r w:rsidR="008B61D5">
              <w:rPr>
                <w:rFonts w:ascii="Arial" w:hAnsi="Arial" w:cs="Arial"/>
                <w:sz w:val="20"/>
              </w:rPr>
              <w:t xml:space="preserve"> los productos alimenticios, de acuerdo con los procedimientos del proceso, teniendo en cuenta las buenas prácticas de manufactura, y las normas de seguridad y salud en el trabajo.</w:t>
            </w:r>
          </w:p>
          <w:p w14:paraId="426362F9" w14:textId="77777777" w:rsidR="00E810ED" w:rsidRDefault="00E810ED" w:rsidP="00E810ED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79D8C75E" w14:textId="77777777" w:rsidR="00E810ED" w:rsidRDefault="00E810ED" w:rsidP="00E810ED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0C654F72" w14:textId="77777777" w:rsidR="00E810ED" w:rsidRDefault="00E810ED" w:rsidP="00E810ED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25A58A47" w14:textId="77777777" w:rsidR="00E810ED" w:rsidRDefault="00E810ED" w:rsidP="00E810ED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5AB692AB" w14:textId="77777777" w:rsidR="00E810ED" w:rsidRDefault="00E810ED" w:rsidP="00E810ED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292591E6" w14:textId="77777777" w:rsidR="00E810ED" w:rsidRDefault="00E810ED" w:rsidP="00E810ED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215AEDFD" w14:textId="77777777" w:rsidR="00E810ED" w:rsidRDefault="00E810ED" w:rsidP="00E810ED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2F966800" w14:textId="77777777" w:rsidR="00E810ED" w:rsidRPr="00E810ED" w:rsidRDefault="00E810ED" w:rsidP="00E810ED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E6542E1" w14:textId="638ADE7E" w:rsidR="00E810ED" w:rsidRPr="00E810ED" w:rsidRDefault="00E810ED" w:rsidP="00E810ED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677320A9" w14:textId="77777777" w:rsidR="00FE0E1E" w:rsidRDefault="00FE0E1E" w:rsidP="00F46AFA">
            <w:pPr>
              <w:pStyle w:val="Textoindependiente2"/>
              <w:tabs>
                <w:tab w:val="left" w:pos="705"/>
              </w:tabs>
              <w:contextualSpacing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2DD85C24" w14:textId="30C056C8" w:rsidR="00FE0E1E" w:rsidRDefault="00651D0B" w:rsidP="00F46AFA">
            <w:pPr>
              <w:pStyle w:val="Textoindependiente2"/>
              <w:numPr>
                <w:ilvl w:val="2"/>
                <w:numId w:val="10"/>
              </w:numPr>
              <w:tabs>
                <w:tab w:val="left" w:pos="705"/>
              </w:tabs>
              <w:contextualSpacing/>
              <w:jc w:val="both"/>
              <w:rPr>
                <w:rFonts w:cs="Arial"/>
                <w:sz w:val="20"/>
                <w:szCs w:val="18"/>
                <w:lang w:val="es-ES"/>
              </w:rPr>
            </w:pPr>
            <w:r>
              <w:rPr>
                <w:rFonts w:cs="Arial"/>
                <w:sz w:val="20"/>
                <w:szCs w:val="18"/>
                <w:lang w:val="es-ES"/>
              </w:rPr>
              <w:t>Controla los parámetros del envasado de productos alimenticios, de acuerdo con lo indicado en los procedimientos del proceso, teniendo en cuenta las buenas prácticas de manufactura, normas de seguridad y salud en el trabajo.</w:t>
            </w:r>
          </w:p>
          <w:p w14:paraId="32560FEF" w14:textId="77777777" w:rsidR="000508D3" w:rsidRDefault="000508D3" w:rsidP="00F46AFA">
            <w:pPr>
              <w:pStyle w:val="Textoindependiente2"/>
              <w:tabs>
                <w:tab w:val="left" w:pos="705"/>
              </w:tabs>
              <w:contextualSpacing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2AADFFD8" w14:textId="77777777" w:rsidR="000508D3" w:rsidRDefault="000508D3" w:rsidP="00F46AFA">
            <w:pPr>
              <w:pStyle w:val="Textoindependiente2"/>
              <w:tabs>
                <w:tab w:val="left" w:pos="705"/>
              </w:tabs>
              <w:contextualSpacing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703CC7E6" w14:textId="77777777" w:rsidR="000508D3" w:rsidRDefault="000508D3" w:rsidP="00F46AFA">
            <w:pPr>
              <w:pStyle w:val="Textoindependiente2"/>
              <w:tabs>
                <w:tab w:val="left" w:pos="705"/>
              </w:tabs>
              <w:contextualSpacing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7D39EF4A" w14:textId="77777777" w:rsidR="000508D3" w:rsidRDefault="000508D3" w:rsidP="00F46AFA">
            <w:pPr>
              <w:pStyle w:val="Textoindependiente2"/>
              <w:tabs>
                <w:tab w:val="left" w:pos="705"/>
              </w:tabs>
              <w:contextualSpacing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4AAC3D89" w14:textId="22AFB27E" w:rsidR="000508D3" w:rsidRDefault="000508D3" w:rsidP="00F46AFA">
            <w:pPr>
              <w:pStyle w:val="Textoindependiente2"/>
              <w:numPr>
                <w:ilvl w:val="2"/>
                <w:numId w:val="10"/>
              </w:numPr>
              <w:tabs>
                <w:tab w:val="left" w:pos="705"/>
              </w:tabs>
              <w:contextualSpacing/>
              <w:jc w:val="both"/>
              <w:rPr>
                <w:rFonts w:cs="Arial"/>
                <w:sz w:val="20"/>
                <w:szCs w:val="18"/>
                <w:lang w:val="es-ES"/>
              </w:rPr>
            </w:pPr>
            <w:r>
              <w:rPr>
                <w:rFonts w:cs="Arial"/>
                <w:sz w:val="20"/>
                <w:szCs w:val="18"/>
                <w:lang w:val="es-ES"/>
              </w:rPr>
              <w:t>Verifica las características del producto alimenticio envasado, de acuerdo con lo indicado en los procedimientos del proceso, teniendo en cuenta las buenas prácticas</w:t>
            </w:r>
            <w:r w:rsidR="000B57CE">
              <w:rPr>
                <w:rFonts w:cs="Arial"/>
                <w:sz w:val="20"/>
                <w:szCs w:val="18"/>
                <w:lang w:val="es-ES"/>
              </w:rPr>
              <w:t xml:space="preserve"> de manufactura, </w:t>
            </w:r>
            <w:r>
              <w:rPr>
                <w:rFonts w:cs="Arial"/>
                <w:sz w:val="20"/>
                <w:szCs w:val="18"/>
                <w:lang w:val="es-ES"/>
              </w:rPr>
              <w:t xml:space="preserve">normas de seguridad y salud en el trabajo. </w:t>
            </w:r>
          </w:p>
          <w:p w14:paraId="2DC36358" w14:textId="6053926A" w:rsidR="00651D0B" w:rsidRPr="00FE0E1E" w:rsidRDefault="00651D0B" w:rsidP="00E810ED">
            <w:pPr>
              <w:pStyle w:val="Textoindependiente2"/>
              <w:tabs>
                <w:tab w:val="left" w:pos="705"/>
              </w:tabs>
              <w:contextualSpacing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</w:tc>
      </w:tr>
      <w:tr w:rsidR="00110DE3" w14:paraId="16875692" w14:textId="77777777" w:rsidTr="00D356CF">
        <w:tc>
          <w:tcPr>
            <w:tcW w:w="4111" w:type="dxa"/>
          </w:tcPr>
          <w:p w14:paraId="12861D7D" w14:textId="6B7DA231" w:rsidR="008E4295" w:rsidRPr="0038117A" w:rsidRDefault="008E4295" w:rsidP="00F46AFA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1C1CE3CA" w14:textId="00FDB276" w:rsidR="00855923" w:rsidRDefault="00C22F5F" w:rsidP="002F2565">
            <w:pPr>
              <w:pStyle w:val="Prrafodelista"/>
              <w:numPr>
                <w:ilvl w:val="1"/>
                <w:numId w:val="10"/>
              </w:numPr>
              <w:tabs>
                <w:tab w:val="left" w:pos="311"/>
              </w:tabs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E810ED" w:rsidRPr="002F2565">
              <w:rPr>
                <w:rFonts w:ascii="Arial" w:hAnsi="Arial" w:cs="Arial"/>
                <w:sz w:val="20"/>
              </w:rPr>
              <w:t>Registra</w:t>
            </w:r>
            <w:r w:rsidR="00E810ED" w:rsidRPr="002F2565">
              <w:rPr>
                <w:rFonts w:ascii="Arial" w:hAnsi="Arial" w:cs="Arial"/>
                <w:sz w:val="20"/>
                <w:lang w:eastAsia="es-ES"/>
              </w:rPr>
              <w:t xml:space="preserve"> </w:t>
            </w:r>
            <w:r w:rsidR="00541FCF">
              <w:rPr>
                <w:rFonts w:ascii="Arial" w:hAnsi="Arial" w:cs="Arial"/>
                <w:sz w:val="20"/>
                <w:lang w:eastAsia="es-ES"/>
              </w:rPr>
              <w:t>las muestras del producto envasado y segrega insumos o materiales excedentes propios de la actividad, de acuerdo con los procedimientos de control de calidad, instructivos de segregación de residuos, teniendo en cuenta las buenas prácticas de manufactura y normas ambientales.</w:t>
            </w:r>
          </w:p>
          <w:p w14:paraId="29276E52" w14:textId="77777777" w:rsidR="00C22F5F" w:rsidRPr="002F2565" w:rsidRDefault="00C22F5F" w:rsidP="00C22F5F">
            <w:pPr>
              <w:pStyle w:val="Prrafodelista"/>
              <w:tabs>
                <w:tab w:val="left" w:pos="311"/>
              </w:tabs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46E188D" w14:textId="749E86CD" w:rsidR="008E4295" w:rsidRPr="0038117A" w:rsidRDefault="008E4295" w:rsidP="006F60FE">
            <w:pPr>
              <w:contextualSpacing/>
              <w:jc w:val="both"/>
            </w:pPr>
          </w:p>
        </w:tc>
        <w:tc>
          <w:tcPr>
            <w:tcW w:w="5103" w:type="dxa"/>
          </w:tcPr>
          <w:p w14:paraId="43C87D04" w14:textId="77777777" w:rsidR="007532B1" w:rsidRDefault="007532B1" w:rsidP="00F46AFA">
            <w:pPr>
              <w:pStyle w:val="Textoindependiente2"/>
              <w:ind w:left="720"/>
              <w:contextualSpacing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3844D5BD" w14:textId="482F2EF7" w:rsidR="007532B1" w:rsidRDefault="007532B1" w:rsidP="00F46AFA">
            <w:pPr>
              <w:pStyle w:val="Textoindependiente2"/>
              <w:numPr>
                <w:ilvl w:val="2"/>
                <w:numId w:val="27"/>
              </w:numPr>
              <w:contextualSpacing/>
              <w:jc w:val="both"/>
              <w:rPr>
                <w:rFonts w:cs="Arial"/>
                <w:sz w:val="20"/>
                <w:szCs w:val="18"/>
                <w:lang w:val="es-ES"/>
              </w:rPr>
            </w:pPr>
            <w:r>
              <w:rPr>
                <w:rFonts w:cs="Arial"/>
                <w:sz w:val="20"/>
                <w:szCs w:val="18"/>
                <w:lang w:val="es-ES"/>
              </w:rPr>
              <w:t>Registra las muestras del producto</w:t>
            </w:r>
            <w:r w:rsidR="000B57CE">
              <w:rPr>
                <w:rFonts w:cs="Arial"/>
                <w:sz w:val="20"/>
                <w:szCs w:val="18"/>
                <w:lang w:val="es-ES"/>
              </w:rPr>
              <w:t xml:space="preserve"> alimenticio envasado, de acuerdo con los procedimientos de control de calidad, teniendo en cuenta las buenas prácticas de manufactura, normas de seguridad y salud en el trabajo.</w:t>
            </w:r>
          </w:p>
          <w:p w14:paraId="3A8528A3" w14:textId="77777777" w:rsidR="00151FFC" w:rsidRDefault="00151FFC" w:rsidP="00F46AFA">
            <w:pPr>
              <w:pStyle w:val="Prrafodelista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1EE01B63" w14:textId="28065B6F" w:rsidR="00110DE3" w:rsidRPr="006F60FE" w:rsidRDefault="00151FFC" w:rsidP="006F60FE">
            <w:pPr>
              <w:pStyle w:val="Textoindependiente2"/>
              <w:numPr>
                <w:ilvl w:val="2"/>
                <w:numId w:val="27"/>
              </w:numPr>
              <w:contextualSpacing/>
              <w:jc w:val="both"/>
              <w:rPr>
                <w:rFonts w:cs="Arial"/>
                <w:sz w:val="20"/>
                <w:szCs w:val="18"/>
                <w:lang w:val="es-ES"/>
              </w:rPr>
            </w:pPr>
            <w:r>
              <w:rPr>
                <w:rFonts w:cs="Arial"/>
                <w:sz w:val="20"/>
                <w:szCs w:val="18"/>
                <w:lang w:val="es-ES"/>
              </w:rPr>
              <w:t xml:space="preserve">Segrega </w:t>
            </w:r>
            <w:r w:rsidR="00B72E38">
              <w:rPr>
                <w:rFonts w:cs="Arial"/>
                <w:sz w:val="20"/>
                <w:szCs w:val="18"/>
                <w:lang w:val="es-ES"/>
              </w:rPr>
              <w:t xml:space="preserve">los </w:t>
            </w:r>
            <w:r>
              <w:rPr>
                <w:rFonts w:cs="Arial"/>
                <w:sz w:val="20"/>
                <w:szCs w:val="18"/>
                <w:lang w:val="es-ES"/>
              </w:rPr>
              <w:t>insumos o mat</w:t>
            </w:r>
            <w:r w:rsidR="00BB7957">
              <w:rPr>
                <w:rFonts w:cs="Arial"/>
                <w:sz w:val="20"/>
                <w:szCs w:val="18"/>
                <w:lang w:val="es-ES"/>
              </w:rPr>
              <w:t>eriales excedentes</w:t>
            </w:r>
            <w:r w:rsidR="00761FF7">
              <w:rPr>
                <w:rFonts w:cs="Arial"/>
                <w:sz w:val="20"/>
                <w:szCs w:val="18"/>
                <w:lang w:val="es-ES"/>
              </w:rPr>
              <w:t xml:space="preserve"> propios de la actividad (envolturas, cajas, bolsas, etc.)</w:t>
            </w:r>
            <w:r w:rsidR="00BB7957">
              <w:rPr>
                <w:rFonts w:cs="Arial"/>
                <w:sz w:val="20"/>
                <w:szCs w:val="18"/>
                <w:lang w:val="es-ES"/>
              </w:rPr>
              <w:t>, de acuerdo con</w:t>
            </w:r>
            <w:r>
              <w:rPr>
                <w:rFonts w:cs="Arial"/>
                <w:sz w:val="20"/>
                <w:szCs w:val="18"/>
                <w:lang w:val="es-ES"/>
              </w:rPr>
              <w:t xml:space="preserve"> los instructivos de segregación de resi</w:t>
            </w:r>
            <w:r w:rsidR="003048BC">
              <w:rPr>
                <w:rFonts w:cs="Arial"/>
                <w:sz w:val="20"/>
                <w:szCs w:val="18"/>
                <w:lang w:val="es-ES"/>
              </w:rPr>
              <w:t>duos, según normas ambientales.</w:t>
            </w:r>
            <w:r w:rsidR="009F3491" w:rsidRPr="006F60FE">
              <w:rPr>
                <w:rFonts w:cs="Arial"/>
                <w:sz w:val="20"/>
                <w:szCs w:val="18"/>
                <w:lang w:val="es-ES"/>
              </w:rPr>
              <w:t xml:space="preserve"> </w:t>
            </w:r>
          </w:p>
        </w:tc>
      </w:tr>
      <w:tr w:rsidR="00110DE3" w14:paraId="3253F1BA" w14:textId="77777777" w:rsidTr="00D356CF">
        <w:tc>
          <w:tcPr>
            <w:tcW w:w="4111" w:type="dxa"/>
          </w:tcPr>
          <w:p w14:paraId="18C0C34D" w14:textId="383C687F" w:rsidR="00950969" w:rsidRPr="0038117A" w:rsidRDefault="00950969" w:rsidP="00F46AFA">
            <w:pPr>
              <w:pStyle w:val="Prrafodelista"/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C761954" w14:textId="4E8D8BFB" w:rsidR="00855923" w:rsidRPr="0038117A" w:rsidRDefault="00855923" w:rsidP="00F46AFA">
            <w:pPr>
              <w:pStyle w:val="Prrafodelista"/>
              <w:numPr>
                <w:ilvl w:val="1"/>
                <w:numId w:val="2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38117A">
              <w:rPr>
                <w:rFonts w:ascii="Arial" w:hAnsi="Arial" w:cs="Arial"/>
                <w:sz w:val="20"/>
              </w:rPr>
              <w:t xml:space="preserve">Viste </w:t>
            </w:r>
            <w:r w:rsidR="0005377B">
              <w:rPr>
                <w:rFonts w:ascii="Arial" w:hAnsi="Arial" w:cs="Arial"/>
                <w:sz w:val="20"/>
              </w:rPr>
              <w:t xml:space="preserve">la ropa de trabajo, </w:t>
            </w:r>
            <w:r w:rsidR="0005377B" w:rsidRPr="0038117A">
              <w:rPr>
                <w:rFonts w:ascii="Arial" w:hAnsi="Arial" w:cs="Arial"/>
                <w:sz w:val="20"/>
              </w:rPr>
              <w:t>limpia las instalaciones y equipos de empaque de productos alimenticios, de</w:t>
            </w:r>
            <w:r w:rsidR="0005377B">
              <w:rPr>
                <w:rFonts w:ascii="Arial" w:hAnsi="Arial" w:cs="Arial"/>
                <w:sz w:val="20"/>
              </w:rPr>
              <w:t xml:space="preserve"> acuerdo al instructivo de </w:t>
            </w:r>
            <w:r w:rsidR="0005377B" w:rsidRPr="0038117A">
              <w:rPr>
                <w:rFonts w:ascii="Arial" w:hAnsi="Arial" w:cs="Arial"/>
                <w:sz w:val="20"/>
              </w:rPr>
              <w:t>proceso, considerando las buenas prácticas de manufactura</w:t>
            </w:r>
            <w:r w:rsidR="0005377B">
              <w:rPr>
                <w:rFonts w:ascii="Arial" w:hAnsi="Arial" w:cs="Arial"/>
                <w:sz w:val="20"/>
              </w:rPr>
              <w:t xml:space="preserve"> y normas de seguridad y salud en el trabajo</w:t>
            </w:r>
            <w:r w:rsidR="0005377B" w:rsidRPr="0038117A">
              <w:rPr>
                <w:rFonts w:ascii="Arial" w:hAnsi="Arial" w:cs="Arial"/>
                <w:sz w:val="20"/>
              </w:rPr>
              <w:t>.</w:t>
            </w:r>
          </w:p>
          <w:p w14:paraId="6110DBF4" w14:textId="314202E7" w:rsidR="00110DE3" w:rsidRPr="0038117A" w:rsidRDefault="00110DE3" w:rsidP="00F46AFA">
            <w:pPr>
              <w:ind w:left="357" w:hanging="357"/>
              <w:contextualSpacing/>
              <w:jc w:val="both"/>
            </w:pPr>
          </w:p>
        </w:tc>
        <w:tc>
          <w:tcPr>
            <w:tcW w:w="5103" w:type="dxa"/>
          </w:tcPr>
          <w:p w14:paraId="5A6AE219" w14:textId="77777777" w:rsidR="008E4295" w:rsidRDefault="008E4295" w:rsidP="00F46AFA">
            <w:pPr>
              <w:pStyle w:val="Textoindependiente2"/>
              <w:ind w:left="720" w:hanging="720"/>
              <w:contextualSpacing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727A749B" w14:textId="114E60BC" w:rsidR="00761FF7" w:rsidRDefault="00761FF7" w:rsidP="00F46AFA">
            <w:pPr>
              <w:pStyle w:val="Prrafodelista"/>
              <w:numPr>
                <w:ilvl w:val="2"/>
                <w:numId w:val="24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761FF7">
              <w:rPr>
                <w:rFonts w:ascii="Arial" w:hAnsi="Arial" w:cs="Arial"/>
                <w:sz w:val="20"/>
                <w:szCs w:val="18"/>
                <w:lang w:eastAsia="es-ES"/>
              </w:rPr>
              <w:t>Viste la ropa de trabajo adecuada, de acuerdo con las normas sanitarias, de seguridad y salud en el trabajo.</w:t>
            </w:r>
          </w:p>
          <w:p w14:paraId="62355E61" w14:textId="77777777" w:rsidR="00761FF7" w:rsidRPr="00761FF7" w:rsidRDefault="00761FF7" w:rsidP="00F46AFA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04A81CB" w14:textId="5E209EC2" w:rsidR="00761FF7" w:rsidRPr="00761FF7" w:rsidRDefault="00761FF7" w:rsidP="00F46AFA">
            <w:pPr>
              <w:pStyle w:val="Prrafodelista"/>
              <w:numPr>
                <w:ilvl w:val="2"/>
                <w:numId w:val="24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>Limpia las instalaciones y equipos de empaque de productos alimenticios (mesas, fajas de transporte, maquinarias) de acuerdo con el instructivo de</w:t>
            </w:r>
            <w:r w:rsidR="00D15055">
              <w:rPr>
                <w:rFonts w:ascii="Arial" w:hAnsi="Arial" w:cs="Arial"/>
                <w:sz w:val="20"/>
                <w:szCs w:val="18"/>
                <w:lang w:eastAsia="es-ES"/>
              </w:rPr>
              <w:t>l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 proceso, considerando las buenas prácticas de manufactura, normas de seguridad y salud en el trabajo.</w:t>
            </w:r>
          </w:p>
          <w:p w14:paraId="629968BC" w14:textId="781043A7" w:rsidR="005D629C" w:rsidRPr="003152E5" w:rsidRDefault="003048BC" w:rsidP="00F46AFA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3048BC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</w:tc>
      </w:tr>
      <w:tr w:rsidR="006853CC" w14:paraId="472F5E73" w14:textId="77777777" w:rsidTr="00D356CF">
        <w:tc>
          <w:tcPr>
            <w:tcW w:w="4111" w:type="dxa"/>
          </w:tcPr>
          <w:p w14:paraId="7950F2CC" w14:textId="77777777" w:rsidR="006853CC" w:rsidRPr="006853CC" w:rsidRDefault="006853CC" w:rsidP="006853CC">
            <w:pPr>
              <w:tabs>
                <w:tab w:val="left" w:pos="176"/>
              </w:tabs>
              <w:ind w:right="175"/>
              <w:jc w:val="both"/>
              <w:rPr>
                <w:rFonts w:ascii="Arial" w:hAnsi="Arial" w:cs="Arial"/>
                <w:sz w:val="20"/>
              </w:rPr>
            </w:pPr>
          </w:p>
          <w:p w14:paraId="317F85AE" w14:textId="02396891" w:rsidR="006853CC" w:rsidRDefault="006853CC" w:rsidP="006853CC">
            <w:pPr>
              <w:pStyle w:val="Prrafodelista"/>
              <w:numPr>
                <w:ilvl w:val="1"/>
                <w:numId w:val="24"/>
              </w:numPr>
              <w:tabs>
                <w:tab w:val="left" w:pos="176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38117A">
              <w:rPr>
                <w:rFonts w:ascii="Arial" w:hAnsi="Arial" w:cs="Arial"/>
                <w:sz w:val="20"/>
              </w:rPr>
              <w:t xml:space="preserve">Encaja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F137F">
              <w:rPr>
                <w:rFonts w:ascii="Arial" w:hAnsi="Arial" w:cs="Arial"/>
                <w:sz w:val="20"/>
              </w:rPr>
              <w:t>y controla los parámetros d</w:t>
            </w:r>
            <w:r w:rsidR="00AF137F" w:rsidRPr="0038117A">
              <w:rPr>
                <w:rFonts w:ascii="Arial" w:hAnsi="Arial" w:cs="Arial"/>
                <w:sz w:val="20"/>
              </w:rPr>
              <w:t xml:space="preserve">el producto terminado </w:t>
            </w:r>
            <w:r w:rsidR="00AF137F">
              <w:rPr>
                <w:rFonts w:ascii="Arial" w:hAnsi="Arial" w:cs="Arial"/>
                <w:sz w:val="20"/>
              </w:rPr>
              <w:t>de envasado</w:t>
            </w:r>
            <w:r w:rsidR="00AF137F" w:rsidRPr="0038117A">
              <w:rPr>
                <w:rFonts w:ascii="Arial" w:hAnsi="Arial" w:cs="Arial"/>
                <w:sz w:val="20"/>
              </w:rPr>
              <w:t xml:space="preserve"> secun</w:t>
            </w:r>
            <w:r w:rsidR="00AF137F">
              <w:rPr>
                <w:rFonts w:ascii="Arial" w:hAnsi="Arial" w:cs="Arial"/>
                <w:sz w:val="20"/>
              </w:rPr>
              <w:t>dario,</w:t>
            </w:r>
            <w:r w:rsidR="00AF137F" w:rsidRPr="0038117A">
              <w:rPr>
                <w:rFonts w:ascii="Arial" w:hAnsi="Arial" w:cs="Arial"/>
                <w:sz w:val="20"/>
              </w:rPr>
              <w:t xml:space="preserve"> de acuerdo con lo indicado en los procedimientos de proceso, teniendo en cuenta las buenas prácticas de manufactura</w:t>
            </w:r>
            <w:r w:rsidR="00AF137F">
              <w:rPr>
                <w:rFonts w:ascii="Arial" w:hAnsi="Arial" w:cs="Arial"/>
                <w:sz w:val="20"/>
              </w:rPr>
              <w:t xml:space="preserve"> y normas de seguridad y salud en el trabajo.</w:t>
            </w:r>
          </w:p>
          <w:p w14:paraId="516BF793" w14:textId="77777777" w:rsidR="006853CC" w:rsidRDefault="006853CC" w:rsidP="00F46AFA">
            <w:pPr>
              <w:pStyle w:val="Prrafodelista"/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605A143" w14:textId="77777777" w:rsidR="006853CC" w:rsidRDefault="006853CC" w:rsidP="00F46AFA">
            <w:pPr>
              <w:pStyle w:val="Prrafodelista"/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1085F89" w14:textId="77777777" w:rsidR="006853CC" w:rsidRDefault="006853CC" w:rsidP="00F46AFA">
            <w:pPr>
              <w:pStyle w:val="Prrafodelista"/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945B63B" w14:textId="77777777" w:rsidR="006853CC" w:rsidRDefault="006853CC" w:rsidP="00F46AFA">
            <w:pPr>
              <w:pStyle w:val="Prrafodelista"/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26CB665" w14:textId="77777777" w:rsidR="006853CC" w:rsidRDefault="006853CC" w:rsidP="00F46AFA">
            <w:pPr>
              <w:pStyle w:val="Prrafodelista"/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1B94F66" w14:textId="77777777" w:rsidR="006853CC" w:rsidRPr="0038117A" w:rsidRDefault="006853CC" w:rsidP="00F46AFA">
            <w:pPr>
              <w:pStyle w:val="Prrafodelista"/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19499A0D" w14:textId="77777777" w:rsidR="006853CC" w:rsidRDefault="006853CC" w:rsidP="006853CC">
            <w:pPr>
              <w:pStyle w:val="Textoindependiente2"/>
              <w:ind w:left="720" w:hanging="720"/>
              <w:contextualSpacing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37F8FAFD" w14:textId="31DFE4E2" w:rsidR="006853CC" w:rsidRDefault="006853CC" w:rsidP="006853CC">
            <w:pPr>
              <w:pStyle w:val="Prrafodelista"/>
              <w:numPr>
                <w:ilvl w:val="2"/>
                <w:numId w:val="26"/>
              </w:numPr>
              <w:tabs>
                <w:tab w:val="left" w:pos="176"/>
              </w:tabs>
              <w:ind w:right="175"/>
              <w:jc w:val="both"/>
              <w:rPr>
                <w:rFonts w:ascii="Arial" w:hAnsi="Arial" w:cs="Arial"/>
                <w:sz w:val="20"/>
              </w:rPr>
            </w:pPr>
            <w:r w:rsidRPr="00D91DB9">
              <w:rPr>
                <w:rFonts w:ascii="Arial" w:hAnsi="Arial" w:cs="Arial"/>
                <w:sz w:val="20"/>
                <w:szCs w:val="18"/>
              </w:rPr>
              <w:t xml:space="preserve">Encaja </w:t>
            </w:r>
            <w:r w:rsidRPr="00D91DB9">
              <w:rPr>
                <w:rFonts w:ascii="Arial" w:hAnsi="Arial" w:cs="Arial"/>
                <w:sz w:val="20"/>
              </w:rPr>
              <w:t>el producto terminado en el envase secundario, según los procedimientos establecidos por la empresa, considerando las buenas prácticas de manufactura, normas ambientales, seguridad y salud en el trabajo.</w:t>
            </w:r>
          </w:p>
          <w:p w14:paraId="755C7F6D" w14:textId="77777777" w:rsidR="006853CC" w:rsidRPr="006853CC" w:rsidRDefault="006853CC" w:rsidP="006853CC">
            <w:pPr>
              <w:pStyle w:val="Prrafodelista"/>
              <w:tabs>
                <w:tab w:val="left" w:pos="176"/>
              </w:tabs>
              <w:ind w:right="175"/>
              <w:jc w:val="both"/>
              <w:rPr>
                <w:rFonts w:ascii="Arial" w:hAnsi="Arial" w:cs="Arial"/>
                <w:sz w:val="20"/>
              </w:rPr>
            </w:pPr>
          </w:p>
          <w:p w14:paraId="65C1809E" w14:textId="77777777" w:rsidR="006853CC" w:rsidRPr="003152E5" w:rsidRDefault="006853CC" w:rsidP="006853CC">
            <w:pPr>
              <w:pStyle w:val="Prrafodelista"/>
              <w:tabs>
                <w:tab w:val="left" w:pos="176"/>
              </w:tabs>
              <w:ind w:left="452" w:right="175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 xml:space="preserve">     </w:t>
            </w:r>
            <w:r w:rsidRPr="003152E5">
              <w:rPr>
                <w:rFonts w:ascii="Arial" w:hAnsi="Arial" w:cs="Arial"/>
                <w:b/>
                <w:i/>
                <w:sz w:val="20"/>
              </w:rPr>
              <w:t>Manual</w:t>
            </w:r>
          </w:p>
          <w:p w14:paraId="4B701CE4" w14:textId="77777777" w:rsidR="006853CC" w:rsidRDefault="006853CC" w:rsidP="006853CC">
            <w:pPr>
              <w:pStyle w:val="Prrafodelista"/>
              <w:tabs>
                <w:tab w:val="left" w:pos="176"/>
              </w:tabs>
              <w:ind w:left="452"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3152E5">
              <w:rPr>
                <w:rFonts w:ascii="Arial" w:hAnsi="Arial" w:cs="Arial"/>
                <w:sz w:val="20"/>
              </w:rPr>
              <w:t>Coloca el producto terminado en el envase</w:t>
            </w:r>
          </w:p>
          <w:p w14:paraId="27113B75" w14:textId="77777777" w:rsidR="006853CC" w:rsidRPr="003152E5" w:rsidRDefault="006853CC" w:rsidP="006853CC">
            <w:pPr>
              <w:pStyle w:val="Prrafodelista"/>
              <w:tabs>
                <w:tab w:val="left" w:pos="176"/>
              </w:tabs>
              <w:ind w:left="452" w:right="175"/>
              <w:jc w:val="both"/>
              <w:rPr>
                <w:rFonts w:ascii="Arial" w:hAnsi="Arial" w:cs="Arial"/>
                <w:sz w:val="20"/>
              </w:rPr>
            </w:pPr>
            <w:r w:rsidRPr="003152E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proofErr w:type="gramStart"/>
            <w:r w:rsidRPr="003152E5">
              <w:rPr>
                <w:rFonts w:ascii="Arial" w:hAnsi="Arial" w:cs="Arial"/>
                <w:sz w:val="20"/>
              </w:rPr>
              <w:t>secundario</w:t>
            </w:r>
            <w:proofErr w:type="gramEnd"/>
            <w:r w:rsidRPr="003152E5">
              <w:rPr>
                <w:rFonts w:ascii="Arial" w:hAnsi="Arial" w:cs="Arial"/>
                <w:sz w:val="20"/>
              </w:rPr>
              <w:t>.</w:t>
            </w:r>
          </w:p>
          <w:p w14:paraId="5B22CF2B" w14:textId="77777777" w:rsidR="006853CC" w:rsidRPr="003152E5" w:rsidRDefault="006853CC" w:rsidP="006853CC">
            <w:pPr>
              <w:pStyle w:val="Prrafodelista"/>
              <w:tabs>
                <w:tab w:val="left" w:pos="176"/>
              </w:tabs>
              <w:ind w:left="452" w:right="175"/>
              <w:jc w:val="both"/>
              <w:rPr>
                <w:rFonts w:ascii="Arial" w:hAnsi="Arial" w:cs="Arial"/>
                <w:sz w:val="20"/>
              </w:rPr>
            </w:pPr>
          </w:p>
          <w:p w14:paraId="61729264" w14:textId="77777777" w:rsidR="006853CC" w:rsidRPr="003152E5" w:rsidRDefault="006853CC" w:rsidP="006853CC">
            <w:pPr>
              <w:pStyle w:val="Prrafodelista"/>
              <w:tabs>
                <w:tab w:val="left" w:pos="176"/>
              </w:tabs>
              <w:ind w:left="452" w:right="175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 xml:space="preserve">     </w:t>
            </w:r>
            <w:r w:rsidRPr="003152E5">
              <w:rPr>
                <w:rFonts w:ascii="Arial" w:hAnsi="Arial" w:cs="Arial"/>
                <w:b/>
                <w:i/>
                <w:sz w:val="20"/>
              </w:rPr>
              <w:t>Automatizado</w:t>
            </w:r>
          </w:p>
          <w:p w14:paraId="1D4AFC71" w14:textId="41729A52" w:rsidR="006853CC" w:rsidRDefault="006853CC" w:rsidP="006853CC">
            <w:pPr>
              <w:pStyle w:val="Textoindependiente2"/>
              <w:contextualSpacing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</w:t>
            </w:r>
            <w:r w:rsidRPr="003152E5">
              <w:rPr>
                <w:rFonts w:cs="Arial"/>
                <w:sz w:val="20"/>
              </w:rPr>
              <w:t>Programa el equipo de envasado secundario.</w:t>
            </w:r>
          </w:p>
          <w:p w14:paraId="64970D63" w14:textId="77777777" w:rsidR="006853CC" w:rsidRPr="006853CC" w:rsidRDefault="006853CC" w:rsidP="006853CC">
            <w:pPr>
              <w:pStyle w:val="Textoindependiente2"/>
              <w:contextualSpacing/>
              <w:jc w:val="both"/>
              <w:rPr>
                <w:rFonts w:cs="Arial"/>
                <w:sz w:val="20"/>
              </w:rPr>
            </w:pPr>
          </w:p>
          <w:p w14:paraId="16EE7BCE" w14:textId="77777777" w:rsidR="006853CC" w:rsidRDefault="006853CC" w:rsidP="006853CC">
            <w:pPr>
              <w:pStyle w:val="Prrafodelista"/>
              <w:numPr>
                <w:ilvl w:val="2"/>
                <w:numId w:val="26"/>
              </w:numPr>
              <w:tabs>
                <w:tab w:val="left" w:pos="176"/>
              </w:tabs>
              <w:ind w:right="175"/>
              <w:jc w:val="both"/>
              <w:rPr>
                <w:rFonts w:ascii="Arial" w:hAnsi="Arial" w:cs="Arial"/>
                <w:sz w:val="20"/>
              </w:rPr>
            </w:pPr>
            <w:r w:rsidRPr="00FE3A63">
              <w:rPr>
                <w:rFonts w:ascii="Arial" w:hAnsi="Arial" w:cs="Arial"/>
                <w:sz w:val="20"/>
              </w:rPr>
              <w:t>Controla los parámetros de envasado secundario, de acuerdo con lo indicado en los procedimientos de proceso, teniendo en cuenta las buenas prácticas de manufactura, normas de seguridad y salud en el trabajo.</w:t>
            </w:r>
          </w:p>
          <w:p w14:paraId="0D27B3F4" w14:textId="10DE8DF5" w:rsidR="006F60FE" w:rsidRPr="006853CC" w:rsidRDefault="006F60FE" w:rsidP="006F60FE">
            <w:pPr>
              <w:pStyle w:val="Prrafodelista"/>
              <w:tabs>
                <w:tab w:val="left" w:pos="176"/>
              </w:tabs>
              <w:ind w:right="175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55923" w14:paraId="6999B987" w14:textId="77777777" w:rsidTr="00D356CF">
        <w:tc>
          <w:tcPr>
            <w:tcW w:w="4111" w:type="dxa"/>
          </w:tcPr>
          <w:p w14:paraId="59A9AE28" w14:textId="356225BC" w:rsidR="00A63F39" w:rsidRPr="0038117A" w:rsidRDefault="00A63F39" w:rsidP="00C22F5F">
            <w:pPr>
              <w:pStyle w:val="Prrafodelista"/>
              <w:tabs>
                <w:tab w:val="left" w:pos="176"/>
              </w:tabs>
              <w:ind w:left="452" w:right="175"/>
              <w:jc w:val="both"/>
              <w:rPr>
                <w:rFonts w:ascii="Arial" w:hAnsi="Arial" w:cs="Arial"/>
                <w:sz w:val="20"/>
              </w:rPr>
            </w:pPr>
          </w:p>
          <w:p w14:paraId="6E1F1801" w14:textId="7BCF196A" w:rsidR="00C22F5F" w:rsidRPr="006853CC" w:rsidRDefault="006853CC" w:rsidP="006853CC">
            <w:pPr>
              <w:pStyle w:val="Prrafodelista"/>
              <w:numPr>
                <w:ilvl w:val="1"/>
                <w:numId w:val="24"/>
              </w:numPr>
              <w:tabs>
                <w:tab w:val="left" w:pos="176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Registra </w:t>
            </w:r>
            <w:r w:rsidRPr="00165AFF">
              <w:rPr>
                <w:rFonts w:ascii="Arial" w:hAnsi="Arial" w:cs="Arial"/>
                <w:sz w:val="20"/>
              </w:rPr>
              <w:t>la cantidad de productos empacados y segrega insumos o materiales excedentes propios de la actividad, de acuerdo con los instructi</w:t>
            </w:r>
            <w:r>
              <w:rPr>
                <w:rFonts w:ascii="Arial" w:hAnsi="Arial" w:cs="Arial"/>
                <w:sz w:val="20"/>
              </w:rPr>
              <w:t xml:space="preserve">vos de segregación de residuos, </w:t>
            </w:r>
            <w:r w:rsidRPr="00165AFF">
              <w:rPr>
                <w:rFonts w:ascii="Arial" w:hAnsi="Arial" w:cs="Arial"/>
                <w:sz w:val="20"/>
              </w:rPr>
              <w:t>considerando las normas ambientales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1B338318" w14:textId="77777777" w:rsidR="00C22F5F" w:rsidRPr="00C22F5F" w:rsidRDefault="00C22F5F" w:rsidP="00C22F5F">
            <w:pPr>
              <w:tabs>
                <w:tab w:val="left" w:pos="176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46A34389" w14:textId="77777777" w:rsidR="00C22F5F" w:rsidRPr="0038117A" w:rsidRDefault="00C22F5F" w:rsidP="00C22F5F">
            <w:pPr>
              <w:pStyle w:val="Prrafodelista"/>
              <w:tabs>
                <w:tab w:val="left" w:pos="176"/>
              </w:tabs>
              <w:ind w:left="357"/>
              <w:jc w:val="both"/>
              <w:rPr>
                <w:rFonts w:ascii="Arial" w:hAnsi="Arial" w:cs="Arial"/>
                <w:sz w:val="20"/>
              </w:rPr>
            </w:pPr>
          </w:p>
          <w:p w14:paraId="2B4EDD74" w14:textId="77777777" w:rsidR="00A63F39" w:rsidRPr="0038117A" w:rsidRDefault="00A63F39" w:rsidP="00C22F5F">
            <w:pPr>
              <w:pStyle w:val="Prrafodelista"/>
              <w:tabs>
                <w:tab w:val="left" w:pos="176"/>
              </w:tabs>
              <w:ind w:left="452" w:right="175"/>
              <w:jc w:val="both"/>
              <w:rPr>
                <w:rFonts w:ascii="Arial" w:hAnsi="Arial" w:cs="Arial"/>
                <w:sz w:val="20"/>
              </w:rPr>
            </w:pPr>
          </w:p>
          <w:p w14:paraId="05667052" w14:textId="77777777" w:rsidR="009B094A" w:rsidRPr="0038117A" w:rsidRDefault="009B094A" w:rsidP="00C22F5F">
            <w:pPr>
              <w:pStyle w:val="Prrafodelista"/>
              <w:tabs>
                <w:tab w:val="left" w:pos="176"/>
              </w:tabs>
              <w:ind w:left="452" w:right="175"/>
              <w:jc w:val="both"/>
              <w:rPr>
                <w:rFonts w:ascii="Arial" w:hAnsi="Arial" w:cs="Arial"/>
                <w:sz w:val="20"/>
              </w:rPr>
            </w:pPr>
          </w:p>
          <w:p w14:paraId="45EF9A4F" w14:textId="77777777" w:rsidR="009B094A" w:rsidRPr="0038117A" w:rsidRDefault="009B094A" w:rsidP="00C22F5F">
            <w:pPr>
              <w:pStyle w:val="Prrafodelista"/>
              <w:tabs>
                <w:tab w:val="left" w:pos="176"/>
              </w:tabs>
              <w:ind w:left="452" w:right="175"/>
              <w:jc w:val="both"/>
              <w:rPr>
                <w:rFonts w:ascii="Arial" w:hAnsi="Arial" w:cs="Arial"/>
                <w:sz w:val="20"/>
              </w:rPr>
            </w:pPr>
          </w:p>
          <w:p w14:paraId="13FF9C19" w14:textId="77777777" w:rsidR="009B094A" w:rsidRPr="0038117A" w:rsidRDefault="009B094A" w:rsidP="00C22F5F">
            <w:pPr>
              <w:pStyle w:val="Prrafodelista"/>
              <w:tabs>
                <w:tab w:val="left" w:pos="176"/>
              </w:tabs>
              <w:ind w:left="452" w:right="175"/>
              <w:jc w:val="both"/>
              <w:rPr>
                <w:rFonts w:ascii="Arial" w:hAnsi="Arial" w:cs="Arial"/>
                <w:sz w:val="20"/>
              </w:rPr>
            </w:pPr>
          </w:p>
          <w:p w14:paraId="1917EF12" w14:textId="34BB2C2C" w:rsidR="00C22F5F" w:rsidRPr="0097452B" w:rsidRDefault="00C22F5F" w:rsidP="0097452B">
            <w:pPr>
              <w:tabs>
                <w:tab w:val="left" w:pos="176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14:paraId="699FFFFF" w14:textId="77777777" w:rsidR="006853CC" w:rsidRPr="00DA22A7" w:rsidRDefault="006853CC" w:rsidP="00DA22A7">
            <w:pPr>
              <w:tabs>
                <w:tab w:val="left" w:pos="176"/>
              </w:tabs>
              <w:ind w:right="175"/>
              <w:jc w:val="both"/>
              <w:rPr>
                <w:rFonts w:ascii="Arial" w:hAnsi="Arial" w:cs="Arial"/>
                <w:sz w:val="20"/>
              </w:rPr>
            </w:pPr>
          </w:p>
          <w:p w14:paraId="2E84C205" w14:textId="62AF8066" w:rsidR="00FE3A63" w:rsidRPr="00FF2718" w:rsidRDefault="00FE3A63" w:rsidP="009A5086">
            <w:pPr>
              <w:pStyle w:val="Prrafodelista"/>
              <w:numPr>
                <w:ilvl w:val="2"/>
                <w:numId w:val="37"/>
              </w:numPr>
              <w:tabs>
                <w:tab w:val="left" w:pos="176"/>
              </w:tabs>
              <w:ind w:right="175"/>
              <w:jc w:val="both"/>
              <w:rPr>
                <w:rFonts w:ascii="Arial" w:hAnsi="Arial" w:cs="Arial"/>
                <w:sz w:val="20"/>
              </w:rPr>
            </w:pPr>
            <w:r w:rsidRPr="00FF2718">
              <w:rPr>
                <w:rFonts w:ascii="Arial" w:hAnsi="Arial" w:cs="Arial"/>
                <w:sz w:val="20"/>
              </w:rPr>
              <w:t xml:space="preserve">Registra </w:t>
            </w:r>
            <w:r w:rsidRPr="00FF2718">
              <w:rPr>
                <w:rFonts w:ascii="Arial" w:hAnsi="Arial" w:cs="Arial"/>
                <w:sz w:val="20"/>
                <w:szCs w:val="18"/>
                <w:lang w:val="es-ES"/>
              </w:rPr>
              <w:t>la cantidad de productos empacados, según los procedimientos establecidos por la empresa, considerando las buenas prácticas de manufactura, normas de seguridad y salud en el trabajo</w:t>
            </w:r>
            <w:r w:rsidR="009B094A" w:rsidRPr="00FF2718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6E96AA5C" w14:textId="77777777" w:rsidR="0038117A" w:rsidRDefault="0038117A" w:rsidP="00F46AFA">
            <w:pPr>
              <w:pStyle w:val="Prrafodelista"/>
              <w:tabs>
                <w:tab w:val="left" w:pos="176"/>
              </w:tabs>
              <w:ind w:right="175"/>
              <w:jc w:val="both"/>
              <w:rPr>
                <w:rFonts w:ascii="Arial" w:hAnsi="Arial" w:cs="Arial"/>
                <w:sz w:val="20"/>
              </w:rPr>
            </w:pPr>
          </w:p>
          <w:p w14:paraId="1CD68B0D" w14:textId="77777777" w:rsidR="00A6469C" w:rsidRDefault="00A6469C" w:rsidP="00F46AFA">
            <w:pPr>
              <w:pStyle w:val="Prrafodelista"/>
              <w:tabs>
                <w:tab w:val="left" w:pos="176"/>
              </w:tabs>
              <w:ind w:right="175"/>
              <w:jc w:val="both"/>
              <w:rPr>
                <w:rFonts w:ascii="Arial" w:hAnsi="Arial" w:cs="Arial"/>
                <w:sz w:val="20"/>
              </w:rPr>
            </w:pPr>
          </w:p>
          <w:p w14:paraId="6DA12353" w14:textId="77777777" w:rsidR="00A6469C" w:rsidRPr="009B094A" w:rsidRDefault="00A6469C" w:rsidP="00F46AFA">
            <w:pPr>
              <w:pStyle w:val="Prrafodelista"/>
              <w:tabs>
                <w:tab w:val="left" w:pos="176"/>
              </w:tabs>
              <w:ind w:right="175"/>
              <w:jc w:val="both"/>
              <w:rPr>
                <w:rFonts w:ascii="Arial" w:hAnsi="Arial" w:cs="Arial"/>
                <w:sz w:val="20"/>
              </w:rPr>
            </w:pPr>
          </w:p>
          <w:p w14:paraId="5CF08F72" w14:textId="25127659" w:rsidR="009B094A" w:rsidRPr="00FE3A63" w:rsidRDefault="009B094A" w:rsidP="009A5086">
            <w:pPr>
              <w:pStyle w:val="Prrafodelista"/>
              <w:numPr>
                <w:ilvl w:val="2"/>
                <w:numId w:val="37"/>
              </w:numPr>
              <w:tabs>
                <w:tab w:val="left" w:pos="176"/>
              </w:tabs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>Segrega insumos o materiales excedentes propios de la actividad (envolturas, cajas, bolsas, etc.)</w:t>
            </w:r>
            <w:r w:rsidR="0038117A">
              <w:rPr>
                <w:rFonts w:ascii="Arial" w:hAnsi="Arial" w:cs="Arial"/>
                <w:sz w:val="20"/>
                <w:szCs w:val="18"/>
                <w:lang w:val="es-ES"/>
              </w:rPr>
              <w:t>,</w:t>
            </w: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 de acuerdo con los instructivos de segregación de residuos, considerando las normas ambientales. </w:t>
            </w:r>
          </w:p>
          <w:p w14:paraId="6BF324CE" w14:textId="77777777" w:rsidR="003E727A" w:rsidRDefault="003E727A" w:rsidP="00F46AFA">
            <w:pPr>
              <w:pStyle w:val="Prrafodelista"/>
              <w:tabs>
                <w:tab w:val="left" w:pos="176"/>
              </w:tabs>
              <w:ind w:left="452" w:right="175"/>
              <w:jc w:val="both"/>
              <w:rPr>
                <w:rFonts w:ascii="Arial" w:hAnsi="Arial" w:cs="Arial"/>
                <w:sz w:val="20"/>
              </w:rPr>
            </w:pPr>
          </w:p>
          <w:p w14:paraId="463B3CD6" w14:textId="559EEADB" w:rsidR="001021F9" w:rsidRPr="006853CC" w:rsidRDefault="006853CC" w:rsidP="006853CC">
            <w:pPr>
              <w:pStyle w:val="Prrafodelista"/>
              <w:tabs>
                <w:tab w:val="left" w:pos="176"/>
              </w:tabs>
              <w:ind w:left="452" w:right="175"/>
              <w:jc w:val="both"/>
              <w:rPr>
                <w:rFonts w:cs="Arial"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 xml:space="preserve">  </w:t>
            </w:r>
          </w:p>
        </w:tc>
      </w:tr>
    </w:tbl>
    <w:p w14:paraId="2DC9CEB1" w14:textId="13BBE374" w:rsidR="00110DE3" w:rsidRDefault="00110DE3" w:rsidP="006D08BE">
      <w:pPr>
        <w:spacing w:after="0" w:line="240" w:lineRule="auto"/>
      </w:pPr>
    </w:p>
    <w:p w14:paraId="78074655" w14:textId="77777777" w:rsidR="005D783B" w:rsidRDefault="005D783B" w:rsidP="006D08BE">
      <w:pPr>
        <w:spacing w:after="0" w:line="240" w:lineRule="auto"/>
      </w:pPr>
    </w:p>
    <w:p w14:paraId="6CDF2C24" w14:textId="77777777" w:rsidR="00FC4142" w:rsidRDefault="00FC4142" w:rsidP="006D08BE">
      <w:pPr>
        <w:spacing w:after="0" w:line="240" w:lineRule="auto"/>
      </w:pPr>
    </w:p>
    <w:p w14:paraId="7479700A" w14:textId="77777777" w:rsidR="009B094A" w:rsidRDefault="009B094A" w:rsidP="006D08BE">
      <w:pPr>
        <w:spacing w:after="0" w:line="240" w:lineRule="auto"/>
      </w:pPr>
    </w:p>
    <w:p w14:paraId="3A35B862" w14:textId="77777777" w:rsidR="009B094A" w:rsidRDefault="009B094A" w:rsidP="006D08BE">
      <w:pPr>
        <w:spacing w:after="0" w:line="240" w:lineRule="auto"/>
      </w:pPr>
    </w:p>
    <w:p w14:paraId="2C694108" w14:textId="77777777" w:rsidR="009B094A" w:rsidRDefault="009B094A" w:rsidP="006D08BE">
      <w:pPr>
        <w:spacing w:after="0" w:line="240" w:lineRule="auto"/>
      </w:pPr>
    </w:p>
    <w:p w14:paraId="56FFEF53" w14:textId="77777777" w:rsidR="00374806" w:rsidRDefault="00374806" w:rsidP="006D08BE">
      <w:pPr>
        <w:spacing w:after="0" w:line="240" w:lineRule="auto"/>
      </w:pPr>
    </w:p>
    <w:p w14:paraId="338D1CFE" w14:textId="77777777" w:rsidR="00374806" w:rsidRDefault="00374806" w:rsidP="006D08BE">
      <w:pPr>
        <w:spacing w:after="0" w:line="240" w:lineRule="auto"/>
      </w:pPr>
    </w:p>
    <w:p w14:paraId="479E0DF2" w14:textId="77777777" w:rsidR="00374806" w:rsidRDefault="00374806" w:rsidP="006D08BE">
      <w:pPr>
        <w:spacing w:after="0" w:line="240" w:lineRule="auto"/>
      </w:pPr>
    </w:p>
    <w:p w14:paraId="1589D64E" w14:textId="77777777" w:rsidR="00374806" w:rsidRDefault="00374806" w:rsidP="006D08BE">
      <w:pPr>
        <w:spacing w:after="0" w:line="240" w:lineRule="auto"/>
      </w:pPr>
    </w:p>
    <w:p w14:paraId="63EF3C8F" w14:textId="77777777" w:rsidR="00374806" w:rsidRDefault="00374806" w:rsidP="006D08BE">
      <w:pPr>
        <w:spacing w:after="0" w:line="240" w:lineRule="auto"/>
      </w:pPr>
    </w:p>
    <w:p w14:paraId="6BF32C10" w14:textId="77777777" w:rsidR="00374806" w:rsidRDefault="00374806" w:rsidP="006D08BE">
      <w:pPr>
        <w:spacing w:after="0" w:line="240" w:lineRule="auto"/>
      </w:pPr>
    </w:p>
    <w:p w14:paraId="6AEE5427" w14:textId="77777777" w:rsidR="00374806" w:rsidRDefault="00374806" w:rsidP="006D08BE">
      <w:pPr>
        <w:spacing w:after="0" w:line="240" w:lineRule="auto"/>
      </w:pPr>
    </w:p>
    <w:p w14:paraId="541F3D33" w14:textId="77777777" w:rsidR="00374806" w:rsidRDefault="00374806" w:rsidP="006D08BE">
      <w:pPr>
        <w:spacing w:after="0" w:line="240" w:lineRule="auto"/>
      </w:pPr>
    </w:p>
    <w:p w14:paraId="4D7BB00F" w14:textId="77777777" w:rsidR="00374806" w:rsidRDefault="00374806" w:rsidP="006D08BE">
      <w:pPr>
        <w:spacing w:after="0" w:line="240" w:lineRule="auto"/>
      </w:pPr>
    </w:p>
    <w:p w14:paraId="1D1E03D2" w14:textId="77777777" w:rsidR="00374806" w:rsidRDefault="00374806" w:rsidP="006D08BE">
      <w:pPr>
        <w:spacing w:after="0" w:line="240" w:lineRule="auto"/>
      </w:pPr>
    </w:p>
    <w:p w14:paraId="238556FF" w14:textId="77777777" w:rsidR="00374806" w:rsidRDefault="00374806" w:rsidP="006D08BE">
      <w:pPr>
        <w:spacing w:after="0" w:line="240" w:lineRule="auto"/>
      </w:pPr>
    </w:p>
    <w:p w14:paraId="4D6747F5" w14:textId="77777777" w:rsidR="00374806" w:rsidRDefault="00374806" w:rsidP="006D08BE">
      <w:pPr>
        <w:spacing w:after="0" w:line="240" w:lineRule="auto"/>
      </w:pPr>
    </w:p>
    <w:p w14:paraId="0E405B3F" w14:textId="77777777" w:rsidR="00374806" w:rsidRDefault="00374806" w:rsidP="006D08BE">
      <w:pPr>
        <w:spacing w:after="0" w:line="240" w:lineRule="auto"/>
      </w:pPr>
    </w:p>
    <w:p w14:paraId="55F9402D" w14:textId="77777777" w:rsidR="00374806" w:rsidRDefault="00374806" w:rsidP="006D08BE">
      <w:pPr>
        <w:spacing w:after="0" w:line="240" w:lineRule="auto"/>
      </w:pPr>
    </w:p>
    <w:p w14:paraId="561FD257" w14:textId="77777777" w:rsidR="00374806" w:rsidRDefault="00374806" w:rsidP="006D08BE">
      <w:pPr>
        <w:spacing w:after="0" w:line="240" w:lineRule="auto"/>
      </w:pPr>
    </w:p>
    <w:p w14:paraId="1DD54533" w14:textId="77777777" w:rsidR="00374806" w:rsidRDefault="00374806" w:rsidP="006D08BE">
      <w:pPr>
        <w:spacing w:after="0" w:line="240" w:lineRule="auto"/>
      </w:pPr>
    </w:p>
    <w:p w14:paraId="19CC7718" w14:textId="77777777" w:rsidR="00374806" w:rsidRDefault="00374806" w:rsidP="006D08BE">
      <w:pPr>
        <w:spacing w:after="0" w:line="240" w:lineRule="auto"/>
      </w:pPr>
    </w:p>
    <w:p w14:paraId="540184B9" w14:textId="77777777" w:rsidR="00374806" w:rsidRDefault="00374806" w:rsidP="006D08BE">
      <w:pPr>
        <w:spacing w:after="0" w:line="240" w:lineRule="auto"/>
      </w:pPr>
    </w:p>
    <w:p w14:paraId="594D7F1A" w14:textId="77777777" w:rsidR="00374806" w:rsidRDefault="00374806" w:rsidP="006D08BE">
      <w:pPr>
        <w:spacing w:after="0" w:line="240" w:lineRule="auto"/>
      </w:pPr>
    </w:p>
    <w:p w14:paraId="0D11F6BE" w14:textId="77777777" w:rsidR="00374806" w:rsidRDefault="00374806" w:rsidP="006D08BE">
      <w:pPr>
        <w:spacing w:after="0" w:line="240" w:lineRule="auto"/>
      </w:pPr>
    </w:p>
    <w:p w14:paraId="053398E4" w14:textId="77777777" w:rsidR="00374806" w:rsidRDefault="00374806" w:rsidP="006D08BE">
      <w:pPr>
        <w:spacing w:after="0" w:line="240" w:lineRule="auto"/>
      </w:pPr>
    </w:p>
    <w:p w14:paraId="5EA93F63" w14:textId="77777777" w:rsidR="001015B1" w:rsidRDefault="001015B1" w:rsidP="006D08BE">
      <w:pPr>
        <w:spacing w:after="0" w:line="240" w:lineRule="auto"/>
      </w:pPr>
    </w:p>
    <w:p w14:paraId="1DF1A5C3" w14:textId="77777777" w:rsidR="001015B1" w:rsidRDefault="001015B1" w:rsidP="006D08BE">
      <w:pPr>
        <w:spacing w:after="0" w:line="240" w:lineRule="auto"/>
      </w:pPr>
    </w:p>
    <w:p w14:paraId="5A70F9C9" w14:textId="77777777" w:rsidR="001015B1" w:rsidRDefault="001015B1" w:rsidP="006D08BE">
      <w:pPr>
        <w:spacing w:after="0" w:line="240" w:lineRule="auto"/>
      </w:pPr>
    </w:p>
    <w:p w14:paraId="3B2B8CF4" w14:textId="77777777" w:rsidR="001015B1" w:rsidRDefault="001015B1" w:rsidP="006D08BE">
      <w:pPr>
        <w:spacing w:after="0" w:line="240" w:lineRule="auto"/>
      </w:pPr>
    </w:p>
    <w:p w14:paraId="10CB4CED" w14:textId="77777777" w:rsidR="001015B1" w:rsidRDefault="001015B1" w:rsidP="006D08BE">
      <w:pPr>
        <w:spacing w:after="0" w:line="240" w:lineRule="auto"/>
      </w:pPr>
    </w:p>
    <w:p w14:paraId="6252E33B" w14:textId="77777777" w:rsidR="001015B1" w:rsidRDefault="001015B1" w:rsidP="006D08BE">
      <w:pPr>
        <w:spacing w:after="0" w:line="240" w:lineRule="auto"/>
      </w:pPr>
    </w:p>
    <w:p w14:paraId="20E4450C" w14:textId="77777777" w:rsidR="001015B1" w:rsidRDefault="001015B1" w:rsidP="006D08BE">
      <w:pPr>
        <w:spacing w:after="0" w:line="240" w:lineRule="auto"/>
      </w:pPr>
    </w:p>
    <w:p w14:paraId="7039A570" w14:textId="77777777" w:rsidR="001015B1" w:rsidRDefault="001015B1" w:rsidP="006D08BE">
      <w:pPr>
        <w:spacing w:after="0" w:line="240" w:lineRule="auto"/>
      </w:pPr>
    </w:p>
    <w:p w14:paraId="6E8CAFD9" w14:textId="77777777" w:rsidR="001015B1" w:rsidRDefault="001015B1" w:rsidP="006D08BE">
      <w:pPr>
        <w:spacing w:after="0" w:line="240" w:lineRule="auto"/>
      </w:pPr>
    </w:p>
    <w:p w14:paraId="264302E8" w14:textId="77777777" w:rsidR="001015B1" w:rsidRDefault="001015B1" w:rsidP="006D08BE">
      <w:pPr>
        <w:spacing w:after="0" w:line="240" w:lineRule="auto"/>
      </w:pPr>
    </w:p>
    <w:p w14:paraId="73D3477C" w14:textId="77777777" w:rsidR="001015B1" w:rsidRDefault="001015B1" w:rsidP="006D08BE">
      <w:pPr>
        <w:spacing w:after="0" w:line="240" w:lineRule="auto"/>
      </w:pPr>
    </w:p>
    <w:p w14:paraId="0B6A4BA6" w14:textId="77777777" w:rsidR="001015B1" w:rsidRDefault="001015B1" w:rsidP="006D08BE">
      <w:pPr>
        <w:spacing w:after="0" w:line="240" w:lineRule="auto"/>
      </w:pPr>
    </w:p>
    <w:p w14:paraId="07E4CC7D" w14:textId="77777777" w:rsidR="001015B1" w:rsidRDefault="001015B1" w:rsidP="006D08BE">
      <w:pPr>
        <w:spacing w:after="0" w:line="240" w:lineRule="auto"/>
      </w:pPr>
    </w:p>
    <w:p w14:paraId="6F859F30" w14:textId="77777777" w:rsidR="001015B1" w:rsidRDefault="001015B1" w:rsidP="006D08BE">
      <w:pPr>
        <w:spacing w:after="0" w:line="240" w:lineRule="auto"/>
      </w:pPr>
    </w:p>
    <w:p w14:paraId="7438F516" w14:textId="77777777" w:rsidR="001015B1" w:rsidRDefault="001015B1" w:rsidP="006D08BE">
      <w:pPr>
        <w:spacing w:after="0" w:line="240" w:lineRule="auto"/>
      </w:pPr>
    </w:p>
    <w:p w14:paraId="481F488C" w14:textId="77777777" w:rsidR="001015B1" w:rsidRDefault="001015B1" w:rsidP="006D08BE">
      <w:pPr>
        <w:spacing w:after="0" w:line="240" w:lineRule="auto"/>
      </w:pPr>
    </w:p>
    <w:p w14:paraId="732F10ED" w14:textId="77777777" w:rsidR="001015B1" w:rsidRDefault="001015B1" w:rsidP="006D08BE">
      <w:pPr>
        <w:spacing w:after="0" w:line="240" w:lineRule="auto"/>
      </w:pPr>
    </w:p>
    <w:p w14:paraId="277D0958" w14:textId="77777777" w:rsidR="00374806" w:rsidRDefault="00374806" w:rsidP="006D08BE">
      <w:pPr>
        <w:spacing w:after="0" w:line="240" w:lineRule="auto"/>
      </w:pPr>
    </w:p>
    <w:p w14:paraId="02DC3663" w14:textId="77777777" w:rsidR="00374806" w:rsidRDefault="00374806" w:rsidP="006D08BE">
      <w:pPr>
        <w:spacing w:after="0" w:line="240" w:lineRule="auto"/>
      </w:pPr>
    </w:p>
    <w:p w14:paraId="48AD5631" w14:textId="77777777" w:rsidR="00FC4142" w:rsidRDefault="00FC4142" w:rsidP="006D08BE">
      <w:pPr>
        <w:spacing w:after="0" w:line="240" w:lineRule="auto"/>
      </w:pPr>
    </w:p>
    <w:p w14:paraId="4827503B" w14:textId="77777777" w:rsidR="00E47C4A" w:rsidRDefault="00E47C4A" w:rsidP="006D08BE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FICHA TÉCNICA DE PERFIL OCUPACIONAL Y MÓDULOS RELACIONADOS</w:t>
      </w:r>
    </w:p>
    <w:p w14:paraId="0D64CCCD" w14:textId="77777777" w:rsidR="005D783B" w:rsidRDefault="005D783B" w:rsidP="006D08BE">
      <w:pPr>
        <w:spacing w:after="0" w:line="240" w:lineRule="auto"/>
        <w:ind w:right="382"/>
        <w:jc w:val="center"/>
      </w:pP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2212"/>
        <w:gridCol w:w="6860"/>
      </w:tblGrid>
      <w:tr w:rsidR="005D783B" w:rsidRPr="00193459" w14:paraId="26FF765C" w14:textId="77777777" w:rsidTr="004A071F">
        <w:trPr>
          <w:trHeight w:val="397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6F1193DC" w14:textId="77777777" w:rsidR="005D783B" w:rsidRPr="00193459" w:rsidRDefault="005D783B" w:rsidP="006D08B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753" w:type="dxa"/>
            <w:vAlign w:val="center"/>
          </w:tcPr>
          <w:p w14:paraId="10625264" w14:textId="18A68AEE" w:rsidR="005D783B" w:rsidRPr="0078010F" w:rsidRDefault="00D73B51" w:rsidP="006D08BE"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Industria</w:t>
            </w:r>
            <w:r w:rsidR="00BB698D">
              <w:rPr>
                <w:rFonts w:ascii="Arial" w:eastAsia="Calibri" w:hAnsi="Arial" w:cs="Arial"/>
                <w:sz w:val="20"/>
                <w:szCs w:val="20"/>
                <w:lang w:eastAsia="en-US"/>
              </w:rPr>
              <w:t>s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Manufacturera</w:t>
            </w:r>
            <w:r w:rsidR="00BB698D">
              <w:rPr>
                <w:rFonts w:ascii="Arial" w:eastAsia="Calibri" w:hAnsi="Arial" w:cs="Arial"/>
                <w:sz w:val="20"/>
                <w:szCs w:val="20"/>
                <w:lang w:eastAsia="en-US"/>
              </w:rPr>
              <w:t>s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(C)   </w:t>
            </w:r>
          </w:p>
        </w:tc>
      </w:tr>
      <w:tr w:rsidR="005D783B" w:rsidRPr="00193459" w14:paraId="2567234C" w14:textId="77777777" w:rsidTr="004A071F">
        <w:trPr>
          <w:trHeight w:val="397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316C6B75" w14:textId="77777777" w:rsidR="005D783B" w:rsidRPr="00193459" w:rsidRDefault="005D783B" w:rsidP="006D08B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753" w:type="dxa"/>
            <w:vAlign w:val="center"/>
          </w:tcPr>
          <w:p w14:paraId="27633EA6" w14:textId="77777777" w:rsidR="005D783B" w:rsidRPr="0078010F" w:rsidRDefault="005D783B" w:rsidP="006D08BE">
            <w:pPr>
              <w:rPr>
                <w:rFonts w:ascii="Arial" w:eastAsia="Arial" w:hAnsi="Arial" w:cs="Arial"/>
                <w:sz w:val="20"/>
              </w:rPr>
            </w:pPr>
            <w:r w:rsidRPr="00EC3754">
              <w:rPr>
                <w:rFonts w:ascii="Arial" w:eastAsia="Arial" w:hAnsi="Arial" w:cs="Arial"/>
                <w:sz w:val="20"/>
                <w:szCs w:val="20"/>
              </w:rPr>
              <w:t>Industria Alimentaria, Bebidas y Tabaco</w:t>
            </w:r>
          </w:p>
        </w:tc>
      </w:tr>
      <w:tr w:rsidR="005D783B" w:rsidRPr="00193459" w14:paraId="6008C642" w14:textId="77777777" w:rsidTr="004A071F">
        <w:trPr>
          <w:trHeight w:val="397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00C1EEE8" w14:textId="77777777" w:rsidR="005D783B" w:rsidRPr="00193459" w:rsidRDefault="005D783B" w:rsidP="006D08B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753" w:type="dxa"/>
            <w:vAlign w:val="center"/>
          </w:tcPr>
          <w:p w14:paraId="2AF6FB05" w14:textId="77777777" w:rsidR="005D783B" w:rsidRPr="0078010F" w:rsidRDefault="005D783B" w:rsidP="006D08BE">
            <w:pPr>
              <w:rPr>
                <w:rFonts w:ascii="Arial" w:eastAsia="Arial" w:hAnsi="Arial" w:cs="Arial"/>
                <w:sz w:val="20"/>
              </w:rPr>
            </w:pPr>
            <w:r w:rsidRPr="00EC3754">
              <w:rPr>
                <w:rFonts w:ascii="Arial" w:eastAsia="Arial" w:hAnsi="Arial" w:cs="Arial"/>
                <w:sz w:val="20"/>
                <w:szCs w:val="20"/>
              </w:rPr>
              <w:t>Elaboración de productos alimenticios</w:t>
            </w:r>
          </w:p>
        </w:tc>
      </w:tr>
      <w:tr w:rsidR="005D783B" w:rsidRPr="00193459" w14:paraId="0B444E8C" w14:textId="77777777" w:rsidTr="004A071F">
        <w:trPr>
          <w:trHeight w:val="397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4BAAB658" w14:textId="77777777" w:rsidR="005D783B" w:rsidRPr="00193459" w:rsidRDefault="005D783B" w:rsidP="006D08B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753" w:type="dxa"/>
            <w:vAlign w:val="center"/>
          </w:tcPr>
          <w:p w14:paraId="6F222076" w14:textId="2C1C8AFB" w:rsidR="005D783B" w:rsidRPr="00F654B6" w:rsidRDefault="00C33EE1" w:rsidP="006D08BE"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C0610004</w:t>
            </w:r>
          </w:p>
        </w:tc>
      </w:tr>
      <w:tr w:rsidR="005D783B" w:rsidRPr="00193459" w14:paraId="4B1D6C32" w14:textId="77777777" w:rsidTr="004A071F">
        <w:trPr>
          <w:trHeight w:val="397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5686181D" w14:textId="77777777" w:rsidR="005D783B" w:rsidRPr="00193459" w:rsidRDefault="005D783B" w:rsidP="006D08B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</w:t>
            </w: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cupacional</w:t>
            </w:r>
          </w:p>
        </w:tc>
        <w:tc>
          <w:tcPr>
            <w:tcW w:w="6753" w:type="dxa"/>
            <w:vAlign w:val="center"/>
          </w:tcPr>
          <w:p w14:paraId="3BC336E3" w14:textId="0B88AB52" w:rsidR="005D783B" w:rsidRPr="004A071F" w:rsidRDefault="005D783B" w:rsidP="006D08BE">
            <w:pPr>
              <w:ind w:right="38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Operario (a) d</w:t>
            </w:r>
            <w:r w:rsidRPr="00EC3754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EC3754">
              <w:rPr>
                <w:rFonts w:ascii="Arial" w:eastAsia="Arial" w:hAnsi="Arial" w:cs="Arial"/>
                <w:sz w:val="20"/>
                <w:szCs w:val="20"/>
              </w:rPr>
              <w:t xml:space="preserve">roducción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105FC8">
              <w:rPr>
                <w:rFonts w:ascii="Arial" w:eastAsia="Arial" w:hAnsi="Arial" w:cs="Arial"/>
                <w:sz w:val="20"/>
                <w:szCs w:val="20"/>
              </w:rPr>
              <w:t>e a</w:t>
            </w:r>
            <w:r w:rsidRPr="00EC3754">
              <w:rPr>
                <w:rFonts w:ascii="Arial" w:eastAsia="Arial" w:hAnsi="Arial" w:cs="Arial"/>
                <w:sz w:val="20"/>
                <w:szCs w:val="20"/>
              </w:rPr>
              <w:t>limentos</w:t>
            </w:r>
          </w:p>
        </w:tc>
      </w:tr>
      <w:tr w:rsidR="005D783B" w:rsidRPr="00193459" w14:paraId="40154C0B" w14:textId="77777777" w:rsidTr="00A63F39">
        <w:trPr>
          <w:trHeight w:val="794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42CC89D0" w14:textId="77777777" w:rsidR="005D783B" w:rsidRPr="00193459" w:rsidRDefault="005D783B" w:rsidP="006D08BE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753" w:type="dxa"/>
            <w:vAlign w:val="center"/>
          </w:tcPr>
          <w:p w14:paraId="2E103D88" w14:textId="1521324C" w:rsidR="005D783B" w:rsidRPr="004A071F" w:rsidRDefault="005D783B" w:rsidP="006D08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Obtener productos alimenticios, de acuerdo con los procedimientos establecidos por la empresa, considerando las buenas prácticas de manufactura, normas ambientales, de seguridad y salud en el trabajo</w:t>
            </w:r>
            <w:r w:rsidRPr="009C12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C132056" w14:textId="77777777" w:rsidR="005D783B" w:rsidRPr="00961FD4" w:rsidRDefault="005D783B" w:rsidP="006D08BE">
      <w:pPr>
        <w:spacing w:after="0" w:line="240" w:lineRule="auto"/>
        <w:rPr>
          <w:rFonts w:ascii="Arial" w:hAnsi="Arial" w:cs="Arial"/>
          <w:color w:val="00B0F0"/>
          <w:sz w:val="20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984"/>
        <w:gridCol w:w="1560"/>
        <w:gridCol w:w="1842"/>
        <w:gridCol w:w="1276"/>
        <w:gridCol w:w="990"/>
      </w:tblGrid>
      <w:tr w:rsidR="002654A5" w:rsidRPr="00F845DE" w14:paraId="18BE036C" w14:textId="77777777" w:rsidTr="00165D24">
        <w:trPr>
          <w:trHeight w:val="380"/>
          <w:jc w:val="center"/>
        </w:trPr>
        <w:tc>
          <w:tcPr>
            <w:tcW w:w="1418" w:type="dxa"/>
            <w:shd w:val="clear" w:color="auto" w:fill="D9D9D9"/>
            <w:vAlign w:val="center"/>
          </w:tcPr>
          <w:p w14:paraId="4EFBFAFB" w14:textId="77777777" w:rsidR="002654A5" w:rsidRPr="005D5549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5D5549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Nivel de competencia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3D842BB" w14:textId="77777777" w:rsidR="002654A5" w:rsidRPr="005D5549" w:rsidRDefault="002654A5" w:rsidP="000B61E2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5D5549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Unidad de competencia</w:t>
            </w:r>
          </w:p>
        </w:tc>
        <w:tc>
          <w:tcPr>
            <w:tcW w:w="1560" w:type="dxa"/>
            <w:shd w:val="clear" w:color="auto" w:fill="D9D9D9"/>
          </w:tcPr>
          <w:p w14:paraId="0A84C7B8" w14:textId="77777777" w:rsidR="002654A5" w:rsidRPr="005D5549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Código de la unidad de competencia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22EE91C5" w14:textId="77777777" w:rsidR="002654A5" w:rsidRPr="005D5549" w:rsidRDefault="002654A5" w:rsidP="000B61E2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5D5549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Módulos de capacitación</w:t>
            </w:r>
          </w:p>
        </w:tc>
        <w:tc>
          <w:tcPr>
            <w:tcW w:w="1276" w:type="dxa"/>
            <w:shd w:val="clear" w:color="auto" w:fill="D9D9D9"/>
          </w:tcPr>
          <w:p w14:paraId="355B07B0" w14:textId="77777777" w:rsidR="002654A5" w:rsidRPr="005D5549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Código del módulo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0042AB9B" w14:textId="77777777" w:rsidR="002654A5" w:rsidRPr="005D5549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5D5549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Horas mínimas</w:t>
            </w:r>
          </w:p>
        </w:tc>
      </w:tr>
      <w:tr w:rsidR="002654A5" w:rsidRPr="00F845DE" w14:paraId="082EE73B" w14:textId="77777777" w:rsidTr="00165D24">
        <w:trPr>
          <w:trHeight w:val="2612"/>
          <w:jc w:val="center"/>
        </w:trPr>
        <w:tc>
          <w:tcPr>
            <w:tcW w:w="1418" w:type="dxa"/>
            <w:vAlign w:val="center"/>
          </w:tcPr>
          <w:p w14:paraId="4C95FCDC" w14:textId="77777777" w:rsidR="002654A5" w:rsidRPr="00F845DE" w:rsidRDefault="002654A5" w:rsidP="000B61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311255BA" w14:textId="77777777" w:rsidR="002654A5" w:rsidRPr="002156FA" w:rsidRDefault="002654A5" w:rsidP="000B61E2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2156FA">
              <w:rPr>
                <w:rFonts w:ascii="Arial" w:hAnsi="Arial" w:cs="Arial"/>
                <w:sz w:val="20"/>
              </w:rPr>
              <w:t>Abastecer de materias primas e insumos para el fraccionamiento de las órdenes de producción, de acuerdo con la fórmula y número de lotes del producto por elaborar, según los procedimientos establecidos por la empresa, considerando las buenas prácticas de manufactura, normas ambientales, de seguridad y salud en el trabajo.</w:t>
            </w:r>
          </w:p>
        </w:tc>
        <w:tc>
          <w:tcPr>
            <w:tcW w:w="1560" w:type="dxa"/>
          </w:tcPr>
          <w:p w14:paraId="276F8967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7CF6FD2C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2A5B6923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0FDD29C7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32986467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1B50843C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7AEDA9D7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0A999837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41713A3E" w14:textId="77777777" w:rsidR="002654A5" w:rsidRPr="009B4037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9B4037">
              <w:rPr>
                <w:rFonts w:ascii="Arial" w:eastAsia="Arial" w:hAnsi="Arial" w:cs="Arial"/>
                <w:sz w:val="20"/>
              </w:rPr>
              <w:t>C0610004 - 1</w:t>
            </w:r>
          </w:p>
        </w:tc>
        <w:tc>
          <w:tcPr>
            <w:tcW w:w="1842" w:type="dxa"/>
            <w:vAlign w:val="center"/>
          </w:tcPr>
          <w:p w14:paraId="2FD42235" w14:textId="77777777" w:rsidR="002654A5" w:rsidRPr="00F845DE" w:rsidRDefault="002654A5" w:rsidP="000B61E2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Abastecimiento de materias primas e insumos alimenticios</w:t>
            </w:r>
          </w:p>
        </w:tc>
        <w:tc>
          <w:tcPr>
            <w:tcW w:w="1276" w:type="dxa"/>
          </w:tcPr>
          <w:p w14:paraId="7831223E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FFBA04F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341ACDF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991CD5D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9804744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93AFDC7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726A1B8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016F54D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BCD3C5A" w14:textId="08BCB2FE" w:rsidR="002654A5" w:rsidRDefault="00DF3E01" w:rsidP="000F07D9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C0610004 - 1 -</w:t>
            </w:r>
            <w:r w:rsidR="004A4742">
              <w:rPr>
                <w:rFonts w:ascii="Arial" w:eastAsia="Arial" w:hAnsi="Arial" w:cs="Arial"/>
                <w:color w:val="auto"/>
                <w:sz w:val="20"/>
              </w:rPr>
              <w:t xml:space="preserve"> M</w:t>
            </w:r>
            <w:r w:rsidR="002654A5">
              <w:rPr>
                <w:rFonts w:ascii="Arial" w:eastAsia="Arial" w:hAnsi="Arial" w:cs="Arial"/>
                <w:color w:val="auto"/>
                <w:sz w:val="20"/>
              </w:rPr>
              <w:t xml:space="preserve">1 </w:t>
            </w:r>
            <w:r>
              <w:rPr>
                <w:rFonts w:ascii="Arial" w:eastAsia="Arial" w:hAnsi="Arial" w:cs="Arial"/>
                <w:color w:val="auto"/>
                <w:sz w:val="20"/>
              </w:rPr>
              <w:t>-</w:t>
            </w:r>
            <w:r w:rsidR="002654A5">
              <w:rPr>
                <w:rFonts w:ascii="Arial" w:eastAsia="Arial" w:hAnsi="Arial" w:cs="Arial"/>
                <w:color w:val="auto"/>
                <w:sz w:val="20"/>
              </w:rPr>
              <w:t xml:space="preserve"> V1</w:t>
            </w:r>
          </w:p>
        </w:tc>
        <w:tc>
          <w:tcPr>
            <w:tcW w:w="990" w:type="dxa"/>
            <w:vAlign w:val="center"/>
          </w:tcPr>
          <w:p w14:paraId="7B911711" w14:textId="77777777" w:rsidR="002654A5" w:rsidRPr="00F845DE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80</w:t>
            </w:r>
          </w:p>
        </w:tc>
      </w:tr>
      <w:tr w:rsidR="002654A5" w:rsidRPr="00F845DE" w14:paraId="5E115F53" w14:textId="77777777" w:rsidTr="00165D24">
        <w:trPr>
          <w:trHeight w:val="2098"/>
          <w:jc w:val="center"/>
        </w:trPr>
        <w:tc>
          <w:tcPr>
            <w:tcW w:w="1418" w:type="dxa"/>
            <w:vAlign w:val="center"/>
          </w:tcPr>
          <w:p w14:paraId="0A69863F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0D4FE120" w14:textId="77777777" w:rsidR="002654A5" w:rsidRPr="002156FA" w:rsidRDefault="002654A5" w:rsidP="000B61E2">
            <w:pPr>
              <w:spacing w:after="0" w:line="240" w:lineRule="auto"/>
              <w:jc w:val="both"/>
              <w:rPr>
                <w:sz w:val="20"/>
              </w:rPr>
            </w:pPr>
            <w:r w:rsidRPr="002156FA">
              <w:rPr>
                <w:rFonts w:ascii="Arial" w:hAnsi="Arial" w:cs="Arial"/>
                <w:sz w:val="20"/>
              </w:rPr>
              <w:t xml:space="preserve">Elaborar productos alimenticios, de acuerdo con los procedimientos de producción establecidos por la empresa  y número de lotes del producto por elaborar, considerando las buenas prácticas de manufactura, normas ambientales, de seguridad y salud en el trabajo.  </w:t>
            </w:r>
          </w:p>
        </w:tc>
        <w:tc>
          <w:tcPr>
            <w:tcW w:w="1560" w:type="dxa"/>
          </w:tcPr>
          <w:p w14:paraId="4C7C51FB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5861DD5A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3D75B75D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68083350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1DA57DAC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70D301C1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69F733E2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4B8E5F29" w14:textId="77777777" w:rsidR="002654A5" w:rsidRPr="001C13BE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1C13BE">
              <w:rPr>
                <w:rFonts w:ascii="Arial" w:eastAsia="Arial" w:hAnsi="Arial" w:cs="Arial"/>
                <w:sz w:val="20"/>
              </w:rPr>
              <w:t>C0610004 - 2</w:t>
            </w:r>
          </w:p>
        </w:tc>
        <w:tc>
          <w:tcPr>
            <w:tcW w:w="1842" w:type="dxa"/>
            <w:vAlign w:val="center"/>
          </w:tcPr>
          <w:p w14:paraId="2FE57D9D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Elaboración de productos alimenticios</w:t>
            </w:r>
          </w:p>
        </w:tc>
        <w:tc>
          <w:tcPr>
            <w:tcW w:w="1276" w:type="dxa"/>
          </w:tcPr>
          <w:p w14:paraId="1210C216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7F27580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B92691F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AD797E3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BEAC033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7DC2B1D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063559F" w14:textId="77777777" w:rsidR="000F07D9" w:rsidRDefault="000F07D9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46EAF0E" w14:textId="66EA42BA" w:rsidR="002654A5" w:rsidRDefault="002654A5" w:rsidP="000F07D9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 xml:space="preserve">C0610004 </w:t>
            </w:r>
            <w:r w:rsidR="00DF3E01">
              <w:rPr>
                <w:rFonts w:ascii="Arial" w:eastAsia="Arial" w:hAnsi="Arial" w:cs="Arial"/>
                <w:color w:val="auto"/>
                <w:sz w:val="20"/>
              </w:rPr>
              <w:t>-</w:t>
            </w:r>
            <w:r>
              <w:rPr>
                <w:rFonts w:ascii="Arial" w:eastAsia="Arial" w:hAnsi="Arial" w:cs="Arial"/>
                <w:color w:val="auto"/>
                <w:sz w:val="20"/>
              </w:rPr>
              <w:t xml:space="preserve"> 2 </w:t>
            </w:r>
            <w:r w:rsidR="00DF3E01">
              <w:rPr>
                <w:rFonts w:ascii="Arial" w:eastAsia="Arial" w:hAnsi="Arial" w:cs="Arial"/>
                <w:color w:val="auto"/>
                <w:sz w:val="20"/>
              </w:rPr>
              <w:t>-</w:t>
            </w:r>
            <w:r w:rsidR="004A4742">
              <w:rPr>
                <w:rFonts w:ascii="Arial" w:eastAsia="Arial" w:hAnsi="Arial" w:cs="Arial"/>
                <w:color w:val="auto"/>
                <w:sz w:val="20"/>
              </w:rPr>
              <w:t xml:space="preserve"> M</w:t>
            </w:r>
            <w:r>
              <w:rPr>
                <w:rFonts w:ascii="Arial" w:eastAsia="Arial" w:hAnsi="Arial" w:cs="Arial"/>
                <w:color w:val="auto"/>
                <w:sz w:val="20"/>
              </w:rPr>
              <w:t xml:space="preserve">2 </w:t>
            </w:r>
            <w:r w:rsidR="00DF3E01">
              <w:rPr>
                <w:rFonts w:ascii="Arial" w:eastAsia="Arial" w:hAnsi="Arial" w:cs="Arial"/>
                <w:color w:val="auto"/>
                <w:sz w:val="20"/>
              </w:rPr>
              <w:t>-</w:t>
            </w:r>
            <w:r>
              <w:rPr>
                <w:rFonts w:ascii="Arial" w:eastAsia="Arial" w:hAnsi="Arial" w:cs="Arial"/>
                <w:color w:val="auto"/>
                <w:sz w:val="20"/>
              </w:rPr>
              <w:t xml:space="preserve"> V1</w:t>
            </w:r>
          </w:p>
        </w:tc>
        <w:tc>
          <w:tcPr>
            <w:tcW w:w="990" w:type="dxa"/>
            <w:vAlign w:val="center"/>
          </w:tcPr>
          <w:p w14:paraId="553E9CC7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100</w:t>
            </w:r>
          </w:p>
        </w:tc>
      </w:tr>
      <w:tr w:rsidR="002654A5" w:rsidRPr="00F845DE" w14:paraId="0E33AC24" w14:textId="77777777" w:rsidTr="00165D24">
        <w:trPr>
          <w:trHeight w:val="2129"/>
          <w:jc w:val="center"/>
        </w:trPr>
        <w:tc>
          <w:tcPr>
            <w:tcW w:w="1418" w:type="dxa"/>
            <w:vAlign w:val="center"/>
          </w:tcPr>
          <w:p w14:paraId="5B82D59B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lastRenderedPageBreak/>
              <w:t>2</w:t>
            </w:r>
          </w:p>
        </w:tc>
        <w:tc>
          <w:tcPr>
            <w:tcW w:w="1984" w:type="dxa"/>
            <w:vAlign w:val="center"/>
          </w:tcPr>
          <w:p w14:paraId="45498F13" w14:textId="77777777" w:rsidR="002654A5" w:rsidRPr="002156FA" w:rsidRDefault="002654A5" w:rsidP="000B61E2">
            <w:pPr>
              <w:spacing w:after="0" w:line="240" w:lineRule="auto"/>
              <w:jc w:val="both"/>
              <w:rPr>
                <w:sz w:val="20"/>
              </w:rPr>
            </w:pPr>
            <w:r w:rsidRPr="002156FA">
              <w:rPr>
                <w:rFonts w:ascii="Arial" w:hAnsi="Arial" w:cs="Arial"/>
                <w:sz w:val="20"/>
              </w:rPr>
              <w:t xml:space="preserve">Envasar los productos alimenticios elaborados, de acuerdo con los procedimientos de producción establecidos por la empresa, considerando las buenas prácticas de manufactura, normas ambientales, de seguridad y salud en el trabajo.  </w:t>
            </w:r>
          </w:p>
        </w:tc>
        <w:tc>
          <w:tcPr>
            <w:tcW w:w="1560" w:type="dxa"/>
          </w:tcPr>
          <w:p w14:paraId="320297BB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2883B3E2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5F989B7F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7C925264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146FBED1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701122FE" w14:textId="77777777" w:rsidR="000F07D9" w:rsidRDefault="000F07D9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5C785BB7" w14:textId="77777777" w:rsidR="000F07D9" w:rsidRDefault="000F07D9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1DF80E67" w14:textId="77777777" w:rsidR="002654A5" w:rsidRPr="001C13BE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1C13BE">
              <w:rPr>
                <w:rFonts w:ascii="Arial" w:eastAsia="Arial" w:hAnsi="Arial" w:cs="Arial"/>
                <w:sz w:val="20"/>
              </w:rPr>
              <w:t xml:space="preserve">C0610004 - 3 </w:t>
            </w:r>
          </w:p>
        </w:tc>
        <w:tc>
          <w:tcPr>
            <w:tcW w:w="1842" w:type="dxa"/>
            <w:vAlign w:val="center"/>
          </w:tcPr>
          <w:p w14:paraId="504D3AEB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Envasado de alimentos</w:t>
            </w:r>
          </w:p>
        </w:tc>
        <w:tc>
          <w:tcPr>
            <w:tcW w:w="1276" w:type="dxa"/>
          </w:tcPr>
          <w:p w14:paraId="3DDA175F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2BF74B8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5EDB58C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B5A9BB0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E13BB5A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3634541" w14:textId="77777777" w:rsidR="0031099D" w:rsidRDefault="0031099D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DFEB922" w14:textId="77777777" w:rsidR="000F07D9" w:rsidRDefault="000F07D9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60754D2" w14:textId="62CB7277" w:rsidR="002654A5" w:rsidRDefault="002654A5" w:rsidP="000F07D9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 xml:space="preserve">C0610004 </w:t>
            </w:r>
            <w:r w:rsidR="00DA2B6D">
              <w:rPr>
                <w:rFonts w:ascii="Arial" w:eastAsia="Arial" w:hAnsi="Arial" w:cs="Arial"/>
                <w:color w:val="auto"/>
                <w:sz w:val="20"/>
              </w:rPr>
              <w:t>-</w:t>
            </w:r>
            <w:r>
              <w:rPr>
                <w:rFonts w:ascii="Arial" w:eastAsia="Arial" w:hAnsi="Arial" w:cs="Arial"/>
                <w:color w:val="auto"/>
                <w:sz w:val="20"/>
              </w:rPr>
              <w:t xml:space="preserve"> 3 </w:t>
            </w:r>
            <w:r w:rsidR="00DA2B6D">
              <w:rPr>
                <w:rFonts w:ascii="Arial" w:eastAsia="Arial" w:hAnsi="Arial" w:cs="Arial"/>
                <w:color w:val="auto"/>
                <w:sz w:val="20"/>
              </w:rPr>
              <w:t>-</w:t>
            </w:r>
            <w:r w:rsidR="00125F83">
              <w:rPr>
                <w:rFonts w:ascii="Arial" w:eastAsia="Arial" w:hAnsi="Arial" w:cs="Arial"/>
                <w:color w:val="auto"/>
                <w:sz w:val="20"/>
              </w:rPr>
              <w:t xml:space="preserve"> M</w:t>
            </w:r>
            <w:r>
              <w:rPr>
                <w:rFonts w:ascii="Arial" w:eastAsia="Arial" w:hAnsi="Arial" w:cs="Arial"/>
                <w:color w:val="auto"/>
                <w:sz w:val="20"/>
              </w:rPr>
              <w:t xml:space="preserve">3 </w:t>
            </w:r>
            <w:r w:rsidR="00DA2B6D">
              <w:rPr>
                <w:rFonts w:ascii="Arial" w:eastAsia="Arial" w:hAnsi="Arial" w:cs="Arial"/>
                <w:color w:val="auto"/>
                <w:sz w:val="20"/>
              </w:rPr>
              <w:t>-</w:t>
            </w:r>
            <w:r>
              <w:rPr>
                <w:rFonts w:ascii="Arial" w:eastAsia="Arial" w:hAnsi="Arial" w:cs="Arial"/>
                <w:color w:val="auto"/>
                <w:sz w:val="20"/>
              </w:rPr>
              <w:t>V1</w:t>
            </w:r>
          </w:p>
        </w:tc>
        <w:tc>
          <w:tcPr>
            <w:tcW w:w="990" w:type="dxa"/>
            <w:vAlign w:val="center"/>
          </w:tcPr>
          <w:p w14:paraId="524DD00F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100</w:t>
            </w:r>
          </w:p>
        </w:tc>
      </w:tr>
      <w:tr w:rsidR="002654A5" w:rsidRPr="00F845DE" w14:paraId="5A9BE53A" w14:textId="77777777" w:rsidTr="00165D24">
        <w:trPr>
          <w:trHeight w:val="2129"/>
          <w:jc w:val="center"/>
        </w:trPr>
        <w:tc>
          <w:tcPr>
            <w:tcW w:w="1418" w:type="dxa"/>
            <w:vAlign w:val="center"/>
          </w:tcPr>
          <w:p w14:paraId="6F5F88A3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3F09D1D2" w14:textId="77777777" w:rsidR="002654A5" w:rsidRPr="002156FA" w:rsidRDefault="002654A5" w:rsidP="000B61E2">
            <w:pPr>
              <w:spacing w:after="0" w:line="240" w:lineRule="auto"/>
              <w:jc w:val="both"/>
              <w:rPr>
                <w:color w:val="FF0000"/>
                <w:sz w:val="20"/>
              </w:rPr>
            </w:pPr>
            <w:r w:rsidRPr="002156FA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Apoyar en los procesos de control  de producción de alimentos, de acuerdo con el programa de producción e indicaciones del supervisor (jefe) de planta, </w:t>
            </w:r>
            <w:r w:rsidRPr="002156FA">
              <w:rPr>
                <w:rFonts w:ascii="Arial" w:hAnsi="Arial" w:cs="Arial"/>
                <w:sz w:val="20"/>
              </w:rPr>
              <w:t xml:space="preserve">considerando las buenas prácticas de manufactura, normas de seguridad y salud en el trabajo.  </w:t>
            </w:r>
          </w:p>
        </w:tc>
        <w:tc>
          <w:tcPr>
            <w:tcW w:w="1560" w:type="dxa"/>
          </w:tcPr>
          <w:p w14:paraId="76C341D3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3BC12201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7B425EFF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3C434649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7BEC3CDA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30E76B56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4FB9D322" w14:textId="77777777" w:rsidR="0031099D" w:rsidRDefault="0031099D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390D8AB3" w14:textId="77777777" w:rsidR="002654A5" w:rsidRPr="001C13BE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1C13BE">
              <w:rPr>
                <w:rFonts w:ascii="Arial" w:eastAsia="Arial" w:hAnsi="Arial" w:cs="Arial"/>
                <w:sz w:val="20"/>
              </w:rPr>
              <w:t xml:space="preserve">C0610004 - 4 </w:t>
            </w:r>
          </w:p>
        </w:tc>
        <w:tc>
          <w:tcPr>
            <w:tcW w:w="1842" w:type="dxa"/>
            <w:vAlign w:val="center"/>
          </w:tcPr>
          <w:p w14:paraId="578EC14E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Control de la producción de alimentos</w:t>
            </w:r>
          </w:p>
        </w:tc>
        <w:tc>
          <w:tcPr>
            <w:tcW w:w="1276" w:type="dxa"/>
          </w:tcPr>
          <w:p w14:paraId="1A9AA3BB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98800F8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19A013D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C2E3E26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5133277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C83C00C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6E5A7CE" w14:textId="77777777" w:rsidR="0031099D" w:rsidRDefault="0031099D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56B4469" w14:textId="58C1BA6E" w:rsidR="002654A5" w:rsidRDefault="004C2E06" w:rsidP="000F07D9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C0610004 -</w:t>
            </w:r>
            <w:r w:rsidR="002654A5">
              <w:rPr>
                <w:rFonts w:ascii="Arial" w:eastAsia="Arial" w:hAnsi="Arial" w:cs="Arial"/>
                <w:color w:val="auto"/>
                <w:sz w:val="20"/>
              </w:rPr>
              <w:t xml:space="preserve"> 4 </w:t>
            </w:r>
            <w:r>
              <w:rPr>
                <w:rFonts w:ascii="Arial" w:eastAsia="Arial" w:hAnsi="Arial" w:cs="Arial"/>
                <w:color w:val="auto"/>
                <w:sz w:val="20"/>
              </w:rPr>
              <w:t>-</w:t>
            </w:r>
            <w:r w:rsidR="00125F83">
              <w:rPr>
                <w:rFonts w:ascii="Arial" w:eastAsia="Arial" w:hAnsi="Arial" w:cs="Arial"/>
                <w:color w:val="auto"/>
                <w:sz w:val="20"/>
              </w:rPr>
              <w:t xml:space="preserve"> M</w:t>
            </w:r>
            <w:r w:rsidR="002654A5">
              <w:rPr>
                <w:rFonts w:ascii="Arial" w:eastAsia="Arial" w:hAnsi="Arial" w:cs="Arial"/>
                <w:color w:val="auto"/>
                <w:sz w:val="20"/>
              </w:rPr>
              <w:t xml:space="preserve">4 </w:t>
            </w:r>
            <w:r>
              <w:rPr>
                <w:rFonts w:ascii="Arial" w:eastAsia="Arial" w:hAnsi="Arial" w:cs="Arial"/>
                <w:color w:val="auto"/>
                <w:sz w:val="20"/>
              </w:rPr>
              <w:t>-</w:t>
            </w:r>
            <w:r w:rsidR="002654A5">
              <w:rPr>
                <w:rFonts w:ascii="Arial" w:eastAsia="Arial" w:hAnsi="Arial" w:cs="Arial"/>
                <w:color w:val="auto"/>
                <w:sz w:val="20"/>
              </w:rPr>
              <w:t xml:space="preserve"> V1</w:t>
            </w:r>
          </w:p>
        </w:tc>
        <w:tc>
          <w:tcPr>
            <w:tcW w:w="990" w:type="dxa"/>
            <w:vAlign w:val="center"/>
          </w:tcPr>
          <w:p w14:paraId="7F2C1E86" w14:textId="77777777" w:rsidR="002654A5" w:rsidRDefault="002654A5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100</w:t>
            </w:r>
          </w:p>
        </w:tc>
      </w:tr>
    </w:tbl>
    <w:p w14:paraId="1A2F4993" w14:textId="3C2D598D" w:rsidR="005D783B" w:rsidRDefault="005D783B" w:rsidP="006D08BE">
      <w:pPr>
        <w:spacing w:after="0" w:line="240" w:lineRule="auto"/>
      </w:pPr>
    </w:p>
    <w:sectPr w:rsidR="005D783B" w:rsidSect="00787536">
      <w:footerReference w:type="default" r:id="rId10"/>
      <w:pgSz w:w="11907" w:h="16840" w:code="9"/>
      <w:pgMar w:top="1134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E1B19" w14:textId="77777777" w:rsidR="00FF617E" w:rsidRDefault="00FF617E" w:rsidP="000D23F5">
      <w:pPr>
        <w:spacing w:after="0" w:line="240" w:lineRule="auto"/>
      </w:pPr>
      <w:r>
        <w:separator/>
      </w:r>
    </w:p>
  </w:endnote>
  <w:endnote w:type="continuationSeparator" w:id="0">
    <w:p w14:paraId="17A3EB39" w14:textId="77777777" w:rsidR="00FF617E" w:rsidRDefault="00FF617E" w:rsidP="000D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577845"/>
      <w:docPartObj>
        <w:docPartGallery w:val="Page Numbers (Bottom of Page)"/>
        <w:docPartUnique/>
      </w:docPartObj>
    </w:sdtPr>
    <w:sdtEndPr/>
    <w:sdtContent>
      <w:p w14:paraId="3A85C63F" w14:textId="31DB8496" w:rsidR="00787536" w:rsidRDefault="0078753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875" w:rsidRPr="00E40875">
          <w:rPr>
            <w:noProof/>
            <w:lang w:val="es-ES"/>
          </w:rPr>
          <w:t>3</w:t>
        </w:r>
        <w:r>
          <w:fldChar w:fldCharType="end"/>
        </w:r>
      </w:p>
    </w:sdtContent>
  </w:sdt>
  <w:p w14:paraId="2ADE9C5B" w14:textId="77777777" w:rsidR="00787536" w:rsidRDefault="007875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A40BE" w14:textId="77777777" w:rsidR="00FF617E" w:rsidRDefault="00FF617E" w:rsidP="000D23F5">
      <w:pPr>
        <w:spacing w:after="0" w:line="240" w:lineRule="auto"/>
      </w:pPr>
      <w:r>
        <w:separator/>
      </w:r>
    </w:p>
  </w:footnote>
  <w:footnote w:type="continuationSeparator" w:id="0">
    <w:p w14:paraId="1E23957D" w14:textId="77777777" w:rsidR="00FF617E" w:rsidRDefault="00FF617E" w:rsidP="000D2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1C7"/>
    <w:multiLevelType w:val="multilevel"/>
    <w:tmpl w:val="3AE6D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051923"/>
    <w:multiLevelType w:val="hybridMultilevel"/>
    <w:tmpl w:val="DECCF6A4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B250C"/>
    <w:multiLevelType w:val="hybridMultilevel"/>
    <w:tmpl w:val="A8ECF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833F0"/>
    <w:multiLevelType w:val="multilevel"/>
    <w:tmpl w:val="66B82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6C2C3A"/>
    <w:multiLevelType w:val="multilevel"/>
    <w:tmpl w:val="66B82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70639D"/>
    <w:multiLevelType w:val="hybridMultilevel"/>
    <w:tmpl w:val="8F009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F12D9"/>
    <w:multiLevelType w:val="hybridMultilevel"/>
    <w:tmpl w:val="9EA48A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C504F"/>
    <w:multiLevelType w:val="multilevel"/>
    <w:tmpl w:val="6A6AEC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8B269C"/>
    <w:multiLevelType w:val="hybridMultilevel"/>
    <w:tmpl w:val="F438D058"/>
    <w:lvl w:ilvl="0" w:tplc="280A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25032643"/>
    <w:multiLevelType w:val="hybridMultilevel"/>
    <w:tmpl w:val="1D7EB39C"/>
    <w:lvl w:ilvl="0" w:tplc="6166EF6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62481"/>
    <w:multiLevelType w:val="hybridMultilevel"/>
    <w:tmpl w:val="573C33D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7598B"/>
    <w:multiLevelType w:val="multilevel"/>
    <w:tmpl w:val="66B82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B0311B"/>
    <w:multiLevelType w:val="hybridMultilevel"/>
    <w:tmpl w:val="C79071D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327B03"/>
    <w:multiLevelType w:val="multilevel"/>
    <w:tmpl w:val="064C0B5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215040"/>
    <w:multiLevelType w:val="multilevel"/>
    <w:tmpl w:val="F108536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C7235B"/>
    <w:multiLevelType w:val="hybridMultilevel"/>
    <w:tmpl w:val="2B3AC56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92046F"/>
    <w:multiLevelType w:val="hybridMultilevel"/>
    <w:tmpl w:val="992EFB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BD2264"/>
    <w:multiLevelType w:val="hybridMultilevel"/>
    <w:tmpl w:val="663A34A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B90ECB"/>
    <w:multiLevelType w:val="hybridMultilevel"/>
    <w:tmpl w:val="4BF2F93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AF5AE1"/>
    <w:multiLevelType w:val="multilevel"/>
    <w:tmpl w:val="570017C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36" w:hanging="1800"/>
      </w:pPr>
      <w:rPr>
        <w:rFonts w:hint="default"/>
      </w:rPr>
    </w:lvl>
  </w:abstractNum>
  <w:abstractNum w:abstractNumId="21" w15:restartNumberingAfterBreak="0">
    <w:nsid w:val="5BCF63FC"/>
    <w:multiLevelType w:val="multilevel"/>
    <w:tmpl w:val="FFC829D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22" w15:restartNumberingAfterBreak="0">
    <w:nsid w:val="60EB74DD"/>
    <w:multiLevelType w:val="multilevel"/>
    <w:tmpl w:val="14D2060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3FD39DC"/>
    <w:multiLevelType w:val="hybridMultilevel"/>
    <w:tmpl w:val="F6D86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C4B63"/>
    <w:multiLevelType w:val="hybridMultilevel"/>
    <w:tmpl w:val="C2D2A3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616C3E"/>
    <w:multiLevelType w:val="hybridMultilevel"/>
    <w:tmpl w:val="A6CE9C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B7479"/>
    <w:multiLevelType w:val="multilevel"/>
    <w:tmpl w:val="1458F2DE"/>
    <w:lvl w:ilvl="0">
      <w:start w:val="1"/>
      <w:numFmt w:val="bullet"/>
      <w:lvlText w:val=""/>
      <w:lvlJc w:val="left"/>
      <w:pPr>
        <w:ind w:left="720" w:firstLine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7" w15:restartNumberingAfterBreak="0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8" w15:restartNumberingAfterBreak="0">
    <w:nsid w:val="6C8502C0"/>
    <w:multiLevelType w:val="hybridMultilevel"/>
    <w:tmpl w:val="6BAAED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5043B"/>
    <w:multiLevelType w:val="multilevel"/>
    <w:tmpl w:val="FEBC07AA"/>
    <w:lvl w:ilvl="0">
      <w:start w:val="1"/>
      <w:numFmt w:val="bullet"/>
      <w:lvlText w:val="●"/>
      <w:lvlJc w:val="left"/>
      <w:pPr>
        <w:ind w:left="1004" w:firstLine="644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724" w:firstLine="136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444" w:firstLine="208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164" w:firstLine="280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84" w:firstLine="352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04" w:firstLine="424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24" w:firstLine="496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044" w:firstLine="568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764" w:firstLine="6404"/>
      </w:pPr>
      <w:rPr>
        <w:rFonts w:ascii="Arial" w:eastAsia="Arial" w:hAnsi="Arial" w:cs="Arial"/>
      </w:rPr>
    </w:lvl>
  </w:abstractNum>
  <w:abstractNum w:abstractNumId="30" w15:restartNumberingAfterBreak="0">
    <w:nsid w:val="728C38CB"/>
    <w:multiLevelType w:val="hybridMultilevel"/>
    <w:tmpl w:val="01768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571E2"/>
    <w:multiLevelType w:val="multilevel"/>
    <w:tmpl w:val="979E37B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6CF3DB9"/>
    <w:multiLevelType w:val="multilevel"/>
    <w:tmpl w:val="277C1EBA"/>
    <w:lvl w:ilvl="0">
      <w:start w:val="1"/>
      <w:numFmt w:val="bullet"/>
      <w:lvlText w:val="●"/>
      <w:lvlJc w:val="left"/>
      <w:pPr>
        <w:ind w:left="2423" w:firstLine="2063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143" w:firstLine="2783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863" w:firstLine="3503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583" w:firstLine="4223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303" w:firstLine="4943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023" w:firstLine="5663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743" w:firstLine="6383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463" w:firstLine="7103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183" w:firstLine="7823"/>
      </w:pPr>
      <w:rPr>
        <w:rFonts w:ascii="Arial" w:eastAsia="Arial" w:hAnsi="Arial" w:cs="Arial"/>
      </w:rPr>
    </w:lvl>
  </w:abstractNum>
  <w:abstractNum w:abstractNumId="33" w15:restartNumberingAfterBreak="0">
    <w:nsid w:val="78650D70"/>
    <w:multiLevelType w:val="hybridMultilevel"/>
    <w:tmpl w:val="896449D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E2C360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EC1774C"/>
    <w:multiLevelType w:val="multilevel"/>
    <w:tmpl w:val="FCC828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32"/>
  </w:num>
  <w:num w:numId="3">
    <w:abstractNumId w:val="26"/>
  </w:num>
  <w:num w:numId="4">
    <w:abstractNumId w:val="10"/>
  </w:num>
  <w:num w:numId="5">
    <w:abstractNumId w:val="36"/>
  </w:num>
  <w:num w:numId="6">
    <w:abstractNumId w:val="21"/>
  </w:num>
  <w:num w:numId="7">
    <w:abstractNumId w:val="20"/>
  </w:num>
  <w:num w:numId="8">
    <w:abstractNumId w:val="3"/>
  </w:num>
  <w:num w:numId="9">
    <w:abstractNumId w:val="11"/>
  </w:num>
  <w:num w:numId="10">
    <w:abstractNumId w:val="4"/>
  </w:num>
  <w:num w:numId="11">
    <w:abstractNumId w:val="31"/>
  </w:num>
  <w:num w:numId="12">
    <w:abstractNumId w:val="24"/>
  </w:num>
  <w:num w:numId="13">
    <w:abstractNumId w:val="8"/>
  </w:num>
  <w:num w:numId="14">
    <w:abstractNumId w:val="15"/>
  </w:num>
  <w:num w:numId="15">
    <w:abstractNumId w:val="16"/>
  </w:num>
  <w:num w:numId="16">
    <w:abstractNumId w:val="33"/>
  </w:num>
  <w:num w:numId="17">
    <w:abstractNumId w:val="18"/>
  </w:num>
  <w:num w:numId="18">
    <w:abstractNumId w:val="1"/>
  </w:num>
  <w:num w:numId="19">
    <w:abstractNumId w:val="28"/>
  </w:num>
  <w:num w:numId="20">
    <w:abstractNumId w:val="6"/>
  </w:num>
  <w:num w:numId="21">
    <w:abstractNumId w:val="19"/>
  </w:num>
  <w:num w:numId="22">
    <w:abstractNumId w:val="0"/>
  </w:num>
  <w:num w:numId="23">
    <w:abstractNumId w:val="27"/>
  </w:num>
  <w:num w:numId="24">
    <w:abstractNumId w:val="17"/>
  </w:num>
  <w:num w:numId="25">
    <w:abstractNumId w:val="34"/>
  </w:num>
  <w:num w:numId="26">
    <w:abstractNumId w:val="7"/>
  </w:num>
  <w:num w:numId="27">
    <w:abstractNumId w:val="22"/>
  </w:num>
  <w:num w:numId="28">
    <w:abstractNumId w:val="14"/>
  </w:num>
  <w:num w:numId="29">
    <w:abstractNumId w:val="25"/>
  </w:num>
  <w:num w:numId="30">
    <w:abstractNumId w:val="5"/>
  </w:num>
  <w:num w:numId="31">
    <w:abstractNumId w:val="23"/>
  </w:num>
  <w:num w:numId="32">
    <w:abstractNumId w:val="9"/>
  </w:num>
  <w:num w:numId="33">
    <w:abstractNumId w:val="12"/>
  </w:num>
  <w:num w:numId="34">
    <w:abstractNumId w:val="2"/>
  </w:num>
  <w:num w:numId="35">
    <w:abstractNumId w:val="30"/>
  </w:num>
  <w:num w:numId="36">
    <w:abstractNumId w:val="35"/>
  </w:num>
  <w:num w:numId="37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pt-BR" w:vendorID="64" w:dllVersion="131078" w:nlCheck="1" w:checkStyle="0"/>
  <w:activeWritingStyle w:appName="MSWord" w:lang="es-PE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101A4"/>
    <w:rsid w:val="00011E8E"/>
    <w:rsid w:val="00012DCB"/>
    <w:rsid w:val="000226B3"/>
    <w:rsid w:val="000244E9"/>
    <w:rsid w:val="0004312D"/>
    <w:rsid w:val="000508D3"/>
    <w:rsid w:val="000529E9"/>
    <w:rsid w:val="0005377B"/>
    <w:rsid w:val="00057874"/>
    <w:rsid w:val="000635B7"/>
    <w:rsid w:val="000638FE"/>
    <w:rsid w:val="00072401"/>
    <w:rsid w:val="000863EB"/>
    <w:rsid w:val="00091A3E"/>
    <w:rsid w:val="000A738A"/>
    <w:rsid w:val="000B57CE"/>
    <w:rsid w:val="000B6C44"/>
    <w:rsid w:val="000C3322"/>
    <w:rsid w:val="000D0D04"/>
    <w:rsid w:val="000D16AA"/>
    <w:rsid w:val="000D23F5"/>
    <w:rsid w:val="000D791B"/>
    <w:rsid w:val="000E0C77"/>
    <w:rsid w:val="000F07D9"/>
    <w:rsid w:val="000F2267"/>
    <w:rsid w:val="000F4066"/>
    <w:rsid w:val="001015B1"/>
    <w:rsid w:val="001021F9"/>
    <w:rsid w:val="00102E9C"/>
    <w:rsid w:val="001055F4"/>
    <w:rsid w:val="00105FC8"/>
    <w:rsid w:val="00110AA1"/>
    <w:rsid w:val="00110DE3"/>
    <w:rsid w:val="00111F94"/>
    <w:rsid w:val="001124D9"/>
    <w:rsid w:val="00125B77"/>
    <w:rsid w:val="00125F83"/>
    <w:rsid w:val="001303F3"/>
    <w:rsid w:val="00130735"/>
    <w:rsid w:val="00144D32"/>
    <w:rsid w:val="001462DD"/>
    <w:rsid w:val="00151FFC"/>
    <w:rsid w:val="001615FE"/>
    <w:rsid w:val="0016161E"/>
    <w:rsid w:val="00165240"/>
    <w:rsid w:val="00165AFF"/>
    <w:rsid w:val="00165D24"/>
    <w:rsid w:val="00166C8F"/>
    <w:rsid w:val="00167FC4"/>
    <w:rsid w:val="001724D0"/>
    <w:rsid w:val="001725BA"/>
    <w:rsid w:val="001729D5"/>
    <w:rsid w:val="00173312"/>
    <w:rsid w:val="00176685"/>
    <w:rsid w:val="00177217"/>
    <w:rsid w:val="0018250B"/>
    <w:rsid w:val="00184453"/>
    <w:rsid w:val="00184E16"/>
    <w:rsid w:val="0019195C"/>
    <w:rsid w:val="00193459"/>
    <w:rsid w:val="001934AD"/>
    <w:rsid w:val="00195604"/>
    <w:rsid w:val="001A1BF5"/>
    <w:rsid w:val="001B1D9F"/>
    <w:rsid w:val="001B341A"/>
    <w:rsid w:val="001B7DCF"/>
    <w:rsid w:val="001C3F87"/>
    <w:rsid w:val="001C6566"/>
    <w:rsid w:val="001D073D"/>
    <w:rsid w:val="001D2DC0"/>
    <w:rsid w:val="001D7B6E"/>
    <w:rsid w:val="001E5921"/>
    <w:rsid w:val="001E7C91"/>
    <w:rsid w:val="001F1792"/>
    <w:rsid w:val="001F3110"/>
    <w:rsid w:val="001F41A5"/>
    <w:rsid w:val="001F7BB0"/>
    <w:rsid w:val="0020297A"/>
    <w:rsid w:val="00203A88"/>
    <w:rsid w:val="00204A2E"/>
    <w:rsid w:val="00210C9A"/>
    <w:rsid w:val="00213CB3"/>
    <w:rsid w:val="00221C2B"/>
    <w:rsid w:val="0022370D"/>
    <w:rsid w:val="00226B71"/>
    <w:rsid w:val="00237446"/>
    <w:rsid w:val="00244F0F"/>
    <w:rsid w:val="00246002"/>
    <w:rsid w:val="0024625B"/>
    <w:rsid w:val="00247A71"/>
    <w:rsid w:val="00247D0C"/>
    <w:rsid w:val="00247FD9"/>
    <w:rsid w:val="0025091F"/>
    <w:rsid w:val="002601DB"/>
    <w:rsid w:val="00261408"/>
    <w:rsid w:val="00261D55"/>
    <w:rsid w:val="002621DC"/>
    <w:rsid w:val="002654A5"/>
    <w:rsid w:val="00266F2B"/>
    <w:rsid w:val="00274FD9"/>
    <w:rsid w:val="00276495"/>
    <w:rsid w:val="00277A73"/>
    <w:rsid w:val="00280D7B"/>
    <w:rsid w:val="00282348"/>
    <w:rsid w:val="00290234"/>
    <w:rsid w:val="00297160"/>
    <w:rsid w:val="00297E79"/>
    <w:rsid w:val="00297F47"/>
    <w:rsid w:val="002A3EAB"/>
    <w:rsid w:val="002A65EB"/>
    <w:rsid w:val="002B1682"/>
    <w:rsid w:val="002D77DF"/>
    <w:rsid w:val="002E5472"/>
    <w:rsid w:val="002E6D58"/>
    <w:rsid w:val="002F2565"/>
    <w:rsid w:val="002F6B9B"/>
    <w:rsid w:val="0030143A"/>
    <w:rsid w:val="003048BC"/>
    <w:rsid w:val="0031099D"/>
    <w:rsid w:val="0031471B"/>
    <w:rsid w:val="003152E5"/>
    <w:rsid w:val="0031620E"/>
    <w:rsid w:val="00330EFD"/>
    <w:rsid w:val="003457B5"/>
    <w:rsid w:val="00347417"/>
    <w:rsid w:val="00355F84"/>
    <w:rsid w:val="00356925"/>
    <w:rsid w:val="00362DAD"/>
    <w:rsid w:val="0037210A"/>
    <w:rsid w:val="00374806"/>
    <w:rsid w:val="00374C27"/>
    <w:rsid w:val="003762B8"/>
    <w:rsid w:val="00376DD6"/>
    <w:rsid w:val="00377A60"/>
    <w:rsid w:val="0038117A"/>
    <w:rsid w:val="003847D6"/>
    <w:rsid w:val="003848BF"/>
    <w:rsid w:val="00385CB1"/>
    <w:rsid w:val="003947EF"/>
    <w:rsid w:val="003A65DD"/>
    <w:rsid w:val="003B0132"/>
    <w:rsid w:val="003B6EC8"/>
    <w:rsid w:val="003B78A8"/>
    <w:rsid w:val="003C12FE"/>
    <w:rsid w:val="003C168C"/>
    <w:rsid w:val="003C1BC4"/>
    <w:rsid w:val="003C7A3F"/>
    <w:rsid w:val="003D2B02"/>
    <w:rsid w:val="003D2D53"/>
    <w:rsid w:val="003D4B21"/>
    <w:rsid w:val="003D4EF9"/>
    <w:rsid w:val="003E727A"/>
    <w:rsid w:val="003F5CC2"/>
    <w:rsid w:val="003F668F"/>
    <w:rsid w:val="00406E58"/>
    <w:rsid w:val="0041293A"/>
    <w:rsid w:val="00415A85"/>
    <w:rsid w:val="004171A0"/>
    <w:rsid w:val="004210A1"/>
    <w:rsid w:val="00421F39"/>
    <w:rsid w:val="00432987"/>
    <w:rsid w:val="00437148"/>
    <w:rsid w:val="004531CA"/>
    <w:rsid w:val="0046246D"/>
    <w:rsid w:val="004703A4"/>
    <w:rsid w:val="00472429"/>
    <w:rsid w:val="00477228"/>
    <w:rsid w:val="00485A84"/>
    <w:rsid w:val="00485EB2"/>
    <w:rsid w:val="0048662A"/>
    <w:rsid w:val="00486F38"/>
    <w:rsid w:val="00487E75"/>
    <w:rsid w:val="004A071F"/>
    <w:rsid w:val="004A4742"/>
    <w:rsid w:val="004A7AD4"/>
    <w:rsid w:val="004B1070"/>
    <w:rsid w:val="004B1C7D"/>
    <w:rsid w:val="004B3AEE"/>
    <w:rsid w:val="004B730E"/>
    <w:rsid w:val="004C2E06"/>
    <w:rsid w:val="004C38DA"/>
    <w:rsid w:val="004D1DFA"/>
    <w:rsid w:val="004D4208"/>
    <w:rsid w:val="004D5095"/>
    <w:rsid w:val="004D7CCA"/>
    <w:rsid w:val="004E2E86"/>
    <w:rsid w:val="004F46D8"/>
    <w:rsid w:val="004F5BB4"/>
    <w:rsid w:val="004F6778"/>
    <w:rsid w:val="00500B2E"/>
    <w:rsid w:val="0050436A"/>
    <w:rsid w:val="0051126D"/>
    <w:rsid w:val="00511F87"/>
    <w:rsid w:val="005137F6"/>
    <w:rsid w:val="0051399A"/>
    <w:rsid w:val="005176C4"/>
    <w:rsid w:val="00520B4B"/>
    <w:rsid w:val="00521D92"/>
    <w:rsid w:val="00535600"/>
    <w:rsid w:val="00535E4B"/>
    <w:rsid w:val="00536A08"/>
    <w:rsid w:val="00537B4E"/>
    <w:rsid w:val="00541AC2"/>
    <w:rsid w:val="00541FCF"/>
    <w:rsid w:val="0054673A"/>
    <w:rsid w:val="00550C40"/>
    <w:rsid w:val="0055403E"/>
    <w:rsid w:val="0055642A"/>
    <w:rsid w:val="005567D7"/>
    <w:rsid w:val="00572668"/>
    <w:rsid w:val="00573419"/>
    <w:rsid w:val="00577392"/>
    <w:rsid w:val="00580162"/>
    <w:rsid w:val="005839D4"/>
    <w:rsid w:val="00585ABE"/>
    <w:rsid w:val="005B55FE"/>
    <w:rsid w:val="005C297D"/>
    <w:rsid w:val="005D55D5"/>
    <w:rsid w:val="005D59E4"/>
    <w:rsid w:val="005D629C"/>
    <w:rsid w:val="005D63FE"/>
    <w:rsid w:val="005D73BE"/>
    <w:rsid w:val="005D783B"/>
    <w:rsid w:val="005E0AFE"/>
    <w:rsid w:val="005E1552"/>
    <w:rsid w:val="005E5291"/>
    <w:rsid w:val="005F155E"/>
    <w:rsid w:val="005F1684"/>
    <w:rsid w:val="00601269"/>
    <w:rsid w:val="00603A71"/>
    <w:rsid w:val="00605D1F"/>
    <w:rsid w:val="00606D90"/>
    <w:rsid w:val="00616523"/>
    <w:rsid w:val="00616626"/>
    <w:rsid w:val="00621F7E"/>
    <w:rsid w:val="00626E0A"/>
    <w:rsid w:val="006300FB"/>
    <w:rsid w:val="006329B7"/>
    <w:rsid w:val="00632C32"/>
    <w:rsid w:val="00634389"/>
    <w:rsid w:val="00643E5A"/>
    <w:rsid w:val="0064652C"/>
    <w:rsid w:val="00647E8D"/>
    <w:rsid w:val="0065001C"/>
    <w:rsid w:val="00651D0B"/>
    <w:rsid w:val="0065441B"/>
    <w:rsid w:val="006617D8"/>
    <w:rsid w:val="006719B2"/>
    <w:rsid w:val="006766D2"/>
    <w:rsid w:val="00681CAF"/>
    <w:rsid w:val="006836D2"/>
    <w:rsid w:val="006853CC"/>
    <w:rsid w:val="00690BD8"/>
    <w:rsid w:val="00690F2D"/>
    <w:rsid w:val="006913BE"/>
    <w:rsid w:val="00696478"/>
    <w:rsid w:val="00697693"/>
    <w:rsid w:val="006A16FB"/>
    <w:rsid w:val="006A7749"/>
    <w:rsid w:val="006B02D7"/>
    <w:rsid w:val="006B16E8"/>
    <w:rsid w:val="006C1C54"/>
    <w:rsid w:val="006C6ABD"/>
    <w:rsid w:val="006C6B62"/>
    <w:rsid w:val="006D08BE"/>
    <w:rsid w:val="006D1F54"/>
    <w:rsid w:val="006D4C0F"/>
    <w:rsid w:val="006D70B4"/>
    <w:rsid w:val="006D725E"/>
    <w:rsid w:val="006E196E"/>
    <w:rsid w:val="006E37D3"/>
    <w:rsid w:val="006E5D21"/>
    <w:rsid w:val="006F3592"/>
    <w:rsid w:val="006F5792"/>
    <w:rsid w:val="006F60FE"/>
    <w:rsid w:val="006F6603"/>
    <w:rsid w:val="0070072F"/>
    <w:rsid w:val="00712AEA"/>
    <w:rsid w:val="007157E0"/>
    <w:rsid w:val="00717704"/>
    <w:rsid w:val="007201C2"/>
    <w:rsid w:val="007238BB"/>
    <w:rsid w:val="0072405C"/>
    <w:rsid w:val="00731F80"/>
    <w:rsid w:val="00733ED5"/>
    <w:rsid w:val="00736162"/>
    <w:rsid w:val="0075076E"/>
    <w:rsid w:val="0075078F"/>
    <w:rsid w:val="00750A04"/>
    <w:rsid w:val="007520C9"/>
    <w:rsid w:val="0075228B"/>
    <w:rsid w:val="00752D3B"/>
    <w:rsid w:val="007532B1"/>
    <w:rsid w:val="00761FF7"/>
    <w:rsid w:val="007620D0"/>
    <w:rsid w:val="00763389"/>
    <w:rsid w:val="0076502F"/>
    <w:rsid w:val="0076543D"/>
    <w:rsid w:val="00771BC8"/>
    <w:rsid w:val="00772626"/>
    <w:rsid w:val="00776061"/>
    <w:rsid w:val="007763B7"/>
    <w:rsid w:val="0077657F"/>
    <w:rsid w:val="007777E7"/>
    <w:rsid w:val="0078010F"/>
    <w:rsid w:val="00787536"/>
    <w:rsid w:val="0079274A"/>
    <w:rsid w:val="007952EE"/>
    <w:rsid w:val="007A28FD"/>
    <w:rsid w:val="007A3DA3"/>
    <w:rsid w:val="007A5292"/>
    <w:rsid w:val="007A7B91"/>
    <w:rsid w:val="007B02BC"/>
    <w:rsid w:val="007B229C"/>
    <w:rsid w:val="007C2BC9"/>
    <w:rsid w:val="007C2E24"/>
    <w:rsid w:val="007C58B1"/>
    <w:rsid w:val="007C6082"/>
    <w:rsid w:val="007C60BB"/>
    <w:rsid w:val="007D751F"/>
    <w:rsid w:val="007E1820"/>
    <w:rsid w:val="007E5B81"/>
    <w:rsid w:val="007F0942"/>
    <w:rsid w:val="007F0B99"/>
    <w:rsid w:val="007F0EF2"/>
    <w:rsid w:val="007F24C0"/>
    <w:rsid w:val="007F5977"/>
    <w:rsid w:val="00800E24"/>
    <w:rsid w:val="00816C96"/>
    <w:rsid w:val="00822BE9"/>
    <w:rsid w:val="00833A7D"/>
    <w:rsid w:val="00834766"/>
    <w:rsid w:val="00855923"/>
    <w:rsid w:val="00857010"/>
    <w:rsid w:val="00862B7A"/>
    <w:rsid w:val="00863091"/>
    <w:rsid w:val="00863E4C"/>
    <w:rsid w:val="00865234"/>
    <w:rsid w:val="0087028D"/>
    <w:rsid w:val="00894533"/>
    <w:rsid w:val="00896E5F"/>
    <w:rsid w:val="008A2A6E"/>
    <w:rsid w:val="008A65B1"/>
    <w:rsid w:val="008A695C"/>
    <w:rsid w:val="008A6A0D"/>
    <w:rsid w:val="008B1332"/>
    <w:rsid w:val="008B2DCE"/>
    <w:rsid w:val="008B3905"/>
    <w:rsid w:val="008B453C"/>
    <w:rsid w:val="008B61D5"/>
    <w:rsid w:val="008B7249"/>
    <w:rsid w:val="008B78D2"/>
    <w:rsid w:val="008C7998"/>
    <w:rsid w:val="008D35BA"/>
    <w:rsid w:val="008D4878"/>
    <w:rsid w:val="008D48AD"/>
    <w:rsid w:val="008E0EA5"/>
    <w:rsid w:val="008E4295"/>
    <w:rsid w:val="008E5461"/>
    <w:rsid w:val="008E6C76"/>
    <w:rsid w:val="008F055B"/>
    <w:rsid w:val="008F1C4E"/>
    <w:rsid w:val="008F2803"/>
    <w:rsid w:val="00901936"/>
    <w:rsid w:val="00906AC5"/>
    <w:rsid w:val="0090795B"/>
    <w:rsid w:val="00915CD7"/>
    <w:rsid w:val="00921880"/>
    <w:rsid w:val="00933408"/>
    <w:rsid w:val="00934273"/>
    <w:rsid w:val="00935C8F"/>
    <w:rsid w:val="009364FB"/>
    <w:rsid w:val="009379EF"/>
    <w:rsid w:val="0094127A"/>
    <w:rsid w:val="0094332D"/>
    <w:rsid w:val="00945F94"/>
    <w:rsid w:val="00950969"/>
    <w:rsid w:val="00952D72"/>
    <w:rsid w:val="009605FD"/>
    <w:rsid w:val="0096558E"/>
    <w:rsid w:val="0097406C"/>
    <w:rsid w:val="0097452B"/>
    <w:rsid w:val="009818AA"/>
    <w:rsid w:val="009855A2"/>
    <w:rsid w:val="009926AB"/>
    <w:rsid w:val="00992AB0"/>
    <w:rsid w:val="0099459D"/>
    <w:rsid w:val="00995FC1"/>
    <w:rsid w:val="009A016F"/>
    <w:rsid w:val="009A3DD0"/>
    <w:rsid w:val="009A462C"/>
    <w:rsid w:val="009A4FFA"/>
    <w:rsid w:val="009A5086"/>
    <w:rsid w:val="009B094A"/>
    <w:rsid w:val="009B12AB"/>
    <w:rsid w:val="009B2B8F"/>
    <w:rsid w:val="009B48E6"/>
    <w:rsid w:val="009C1CF3"/>
    <w:rsid w:val="009C4494"/>
    <w:rsid w:val="009C6473"/>
    <w:rsid w:val="009E1F4C"/>
    <w:rsid w:val="009E6ED7"/>
    <w:rsid w:val="009F3491"/>
    <w:rsid w:val="009F3C7B"/>
    <w:rsid w:val="009F741B"/>
    <w:rsid w:val="00A005F1"/>
    <w:rsid w:val="00A127E3"/>
    <w:rsid w:val="00A1303C"/>
    <w:rsid w:val="00A279D8"/>
    <w:rsid w:val="00A27C05"/>
    <w:rsid w:val="00A3676D"/>
    <w:rsid w:val="00A37BE5"/>
    <w:rsid w:val="00A40AEC"/>
    <w:rsid w:val="00A41326"/>
    <w:rsid w:val="00A4537D"/>
    <w:rsid w:val="00A515E3"/>
    <w:rsid w:val="00A51735"/>
    <w:rsid w:val="00A522FC"/>
    <w:rsid w:val="00A63F39"/>
    <w:rsid w:val="00A6469C"/>
    <w:rsid w:val="00A66A04"/>
    <w:rsid w:val="00A67BAE"/>
    <w:rsid w:val="00A7377E"/>
    <w:rsid w:val="00A815A9"/>
    <w:rsid w:val="00A85304"/>
    <w:rsid w:val="00A90874"/>
    <w:rsid w:val="00A93547"/>
    <w:rsid w:val="00A94A2B"/>
    <w:rsid w:val="00AA5164"/>
    <w:rsid w:val="00AB0EB9"/>
    <w:rsid w:val="00AB22F3"/>
    <w:rsid w:val="00AB3A13"/>
    <w:rsid w:val="00AB605F"/>
    <w:rsid w:val="00AB728C"/>
    <w:rsid w:val="00AB75B8"/>
    <w:rsid w:val="00AC274B"/>
    <w:rsid w:val="00AC2C28"/>
    <w:rsid w:val="00AC35C4"/>
    <w:rsid w:val="00AC3BBB"/>
    <w:rsid w:val="00AC6340"/>
    <w:rsid w:val="00AC6C85"/>
    <w:rsid w:val="00AD665D"/>
    <w:rsid w:val="00AE58D9"/>
    <w:rsid w:val="00AF0E31"/>
    <w:rsid w:val="00AF137F"/>
    <w:rsid w:val="00AF18AA"/>
    <w:rsid w:val="00AF4AED"/>
    <w:rsid w:val="00AF6D55"/>
    <w:rsid w:val="00B01CAD"/>
    <w:rsid w:val="00B02DA2"/>
    <w:rsid w:val="00B0375C"/>
    <w:rsid w:val="00B05488"/>
    <w:rsid w:val="00B06D0B"/>
    <w:rsid w:val="00B11AE3"/>
    <w:rsid w:val="00B1306B"/>
    <w:rsid w:val="00B15358"/>
    <w:rsid w:val="00B1764C"/>
    <w:rsid w:val="00B24BED"/>
    <w:rsid w:val="00B26688"/>
    <w:rsid w:val="00B32194"/>
    <w:rsid w:val="00B35BAB"/>
    <w:rsid w:val="00B46C5A"/>
    <w:rsid w:val="00B47478"/>
    <w:rsid w:val="00B53360"/>
    <w:rsid w:val="00B601F2"/>
    <w:rsid w:val="00B61290"/>
    <w:rsid w:val="00B625BE"/>
    <w:rsid w:val="00B72755"/>
    <w:rsid w:val="00B72E38"/>
    <w:rsid w:val="00B81DFB"/>
    <w:rsid w:val="00B860C4"/>
    <w:rsid w:val="00B86B3C"/>
    <w:rsid w:val="00B90FE8"/>
    <w:rsid w:val="00B95828"/>
    <w:rsid w:val="00B96622"/>
    <w:rsid w:val="00B96811"/>
    <w:rsid w:val="00BA1067"/>
    <w:rsid w:val="00BB31DA"/>
    <w:rsid w:val="00BB417F"/>
    <w:rsid w:val="00BB5279"/>
    <w:rsid w:val="00BB5496"/>
    <w:rsid w:val="00BB698D"/>
    <w:rsid w:val="00BB7957"/>
    <w:rsid w:val="00BC4033"/>
    <w:rsid w:val="00BC5D0F"/>
    <w:rsid w:val="00BC6077"/>
    <w:rsid w:val="00BD52B0"/>
    <w:rsid w:val="00BE0AEB"/>
    <w:rsid w:val="00BE290E"/>
    <w:rsid w:val="00BE7614"/>
    <w:rsid w:val="00BF3DEC"/>
    <w:rsid w:val="00BF42C7"/>
    <w:rsid w:val="00BF7F97"/>
    <w:rsid w:val="00C00771"/>
    <w:rsid w:val="00C06122"/>
    <w:rsid w:val="00C12AAA"/>
    <w:rsid w:val="00C1470A"/>
    <w:rsid w:val="00C2294C"/>
    <w:rsid w:val="00C22F5F"/>
    <w:rsid w:val="00C2400A"/>
    <w:rsid w:val="00C33EE1"/>
    <w:rsid w:val="00C40B8B"/>
    <w:rsid w:val="00C43F92"/>
    <w:rsid w:val="00C46101"/>
    <w:rsid w:val="00C51C6C"/>
    <w:rsid w:val="00C52FE1"/>
    <w:rsid w:val="00C54242"/>
    <w:rsid w:val="00C563AB"/>
    <w:rsid w:val="00C636B0"/>
    <w:rsid w:val="00C6634B"/>
    <w:rsid w:val="00C7302F"/>
    <w:rsid w:val="00C73B73"/>
    <w:rsid w:val="00C73FA7"/>
    <w:rsid w:val="00C757DE"/>
    <w:rsid w:val="00C76F82"/>
    <w:rsid w:val="00C85248"/>
    <w:rsid w:val="00C85CD9"/>
    <w:rsid w:val="00C878F0"/>
    <w:rsid w:val="00C911C1"/>
    <w:rsid w:val="00C92883"/>
    <w:rsid w:val="00C96BF8"/>
    <w:rsid w:val="00CA59FE"/>
    <w:rsid w:val="00CB243E"/>
    <w:rsid w:val="00CB702D"/>
    <w:rsid w:val="00CC6310"/>
    <w:rsid w:val="00CD0455"/>
    <w:rsid w:val="00CD32B5"/>
    <w:rsid w:val="00CE16B3"/>
    <w:rsid w:val="00CF2362"/>
    <w:rsid w:val="00CF724E"/>
    <w:rsid w:val="00D018CF"/>
    <w:rsid w:val="00D04C4F"/>
    <w:rsid w:val="00D07EFA"/>
    <w:rsid w:val="00D15055"/>
    <w:rsid w:val="00D269FC"/>
    <w:rsid w:val="00D27B09"/>
    <w:rsid w:val="00D356CF"/>
    <w:rsid w:val="00D46F65"/>
    <w:rsid w:val="00D51B7B"/>
    <w:rsid w:val="00D52EC2"/>
    <w:rsid w:val="00D562D2"/>
    <w:rsid w:val="00D5790D"/>
    <w:rsid w:val="00D61B84"/>
    <w:rsid w:val="00D7149A"/>
    <w:rsid w:val="00D73B51"/>
    <w:rsid w:val="00D73CFF"/>
    <w:rsid w:val="00D770F6"/>
    <w:rsid w:val="00D82351"/>
    <w:rsid w:val="00D86CCB"/>
    <w:rsid w:val="00D908CF"/>
    <w:rsid w:val="00D91DB9"/>
    <w:rsid w:val="00D94584"/>
    <w:rsid w:val="00DA06BE"/>
    <w:rsid w:val="00DA11AD"/>
    <w:rsid w:val="00DA22A7"/>
    <w:rsid w:val="00DA2B6D"/>
    <w:rsid w:val="00DA6B82"/>
    <w:rsid w:val="00DB0CFA"/>
    <w:rsid w:val="00DB0E61"/>
    <w:rsid w:val="00DB31DA"/>
    <w:rsid w:val="00DB53F7"/>
    <w:rsid w:val="00DC128C"/>
    <w:rsid w:val="00DC2174"/>
    <w:rsid w:val="00DF0195"/>
    <w:rsid w:val="00DF07AD"/>
    <w:rsid w:val="00DF08DB"/>
    <w:rsid w:val="00DF3AE1"/>
    <w:rsid w:val="00DF3E01"/>
    <w:rsid w:val="00DF7508"/>
    <w:rsid w:val="00E008DF"/>
    <w:rsid w:val="00E023B9"/>
    <w:rsid w:val="00E03A62"/>
    <w:rsid w:val="00E13270"/>
    <w:rsid w:val="00E13C11"/>
    <w:rsid w:val="00E236FA"/>
    <w:rsid w:val="00E40875"/>
    <w:rsid w:val="00E4166D"/>
    <w:rsid w:val="00E42A89"/>
    <w:rsid w:val="00E459E8"/>
    <w:rsid w:val="00E47C4A"/>
    <w:rsid w:val="00E555EE"/>
    <w:rsid w:val="00E563AF"/>
    <w:rsid w:val="00E57334"/>
    <w:rsid w:val="00E57D80"/>
    <w:rsid w:val="00E64242"/>
    <w:rsid w:val="00E779D2"/>
    <w:rsid w:val="00E810ED"/>
    <w:rsid w:val="00E817EF"/>
    <w:rsid w:val="00E84F76"/>
    <w:rsid w:val="00E86697"/>
    <w:rsid w:val="00E9654C"/>
    <w:rsid w:val="00EA20EC"/>
    <w:rsid w:val="00EA6701"/>
    <w:rsid w:val="00EB7450"/>
    <w:rsid w:val="00EC0122"/>
    <w:rsid w:val="00EC39D4"/>
    <w:rsid w:val="00ED098F"/>
    <w:rsid w:val="00ED0D47"/>
    <w:rsid w:val="00ED4B8B"/>
    <w:rsid w:val="00EF0453"/>
    <w:rsid w:val="00EF3997"/>
    <w:rsid w:val="00F008E2"/>
    <w:rsid w:val="00F20E0C"/>
    <w:rsid w:val="00F36EFA"/>
    <w:rsid w:val="00F374A3"/>
    <w:rsid w:val="00F416D2"/>
    <w:rsid w:val="00F4199A"/>
    <w:rsid w:val="00F41EA3"/>
    <w:rsid w:val="00F42F80"/>
    <w:rsid w:val="00F44E6D"/>
    <w:rsid w:val="00F455E7"/>
    <w:rsid w:val="00F46AFA"/>
    <w:rsid w:val="00F51632"/>
    <w:rsid w:val="00F575EF"/>
    <w:rsid w:val="00F654B6"/>
    <w:rsid w:val="00F654D3"/>
    <w:rsid w:val="00F65FDF"/>
    <w:rsid w:val="00F670A2"/>
    <w:rsid w:val="00F772C4"/>
    <w:rsid w:val="00F804EC"/>
    <w:rsid w:val="00F873C6"/>
    <w:rsid w:val="00F91174"/>
    <w:rsid w:val="00FB035C"/>
    <w:rsid w:val="00FC1E90"/>
    <w:rsid w:val="00FC4142"/>
    <w:rsid w:val="00FC66BD"/>
    <w:rsid w:val="00FD48CC"/>
    <w:rsid w:val="00FD4F21"/>
    <w:rsid w:val="00FD5086"/>
    <w:rsid w:val="00FE0E1E"/>
    <w:rsid w:val="00FE1993"/>
    <w:rsid w:val="00FE3A63"/>
    <w:rsid w:val="00FE4BDC"/>
    <w:rsid w:val="00FF047D"/>
    <w:rsid w:val="00FF2718"/>
    <w:rsid w:val="00FF617E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57FF"/>
  <w15:docId w15:val="{EB367DFC-2951-443E-A3D2-776E955B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character" w:styleId="Refdenotaalpie">
    <w:name w:val="footnote reference"/>
    <w:rsid w:val="000D23F5"/>
    <w:rPr>
      <w:vertAlign w:val="superscript"/>
    </w:rPr>
  </w:style>
  <w:style w:type="paragraph" w:customStyle="1" w:styleId="Prrafodelista1">
    <w:name w:val="Párrafo de lista1"/>
    <w:basedOn w:val="Normal"/>
    <w:rsid w:val="000D23F5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paragraph" w:styleId="Textonotapie">
    <w:name w:val="footnote text"/>
    <w:basedOn w:val="Normal"/>
    <w:link w:val="TextonotapieCar"/>
    <w:rsid w:val="000D23F5"/>
    <w:rPr>
      <w:rFonts w:cs="Times New Roman"/>
      <w:color w:val="auto"/>
      <w:sz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0D23F5"/>
    <w:rPr>
      <w:rFonts w:cs="Times New Roman"/>
      <w:color w:val="auto"/>
      <w:sz w:val="20"/>
      <w:lang w:val="es-ES_tradnl" w:eastAsia="en-US"/>
    </w:rPr>
  </w:style>
  <w:style w:type="paragraph" w:customStyle="1" w:styleId="Prrafodelista2">
    <w:name w:val="Párrafo de lista2"/>
    <w:basedOn w:val="Normal"/>
    <w:rsid w:val="00B1306B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paragraph" w:customStyle="1" w:styleId="Prrafodelista3">
    <w:name w:val="Párrafo de lista3"/>
    <w:basedOn w:val="Normal"/>
    <w:rsid w:val="00EC39D4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character" w:customStyle="1" w:styleId="PrrafodelistaCar">
    <w:name w:val="Párrafo de lista Car"/>
    <w:link w:val="Prrafodelista"/>
    <w:uiPriority w:val="34"/>
    <w:locked/>
    <w:rsid w:val="000638F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777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77E7"/>
  </w:style>
  <w:style w:type="paragraph" w:styleId="Piedepgina">
    <w:name w:val="footer"/>
    <w:basedOn w:val="Normal"/>
    <w:link w:val="PiedepginaCar"/>
    <w:uiPriority w:val="99"/>
    <w:unhideWhenUsed/>
    <w:rsid w:val="007777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845F4-0F01-410C-B997-747026BE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11</Pages>
  <Words>2480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Beltran Lopez</cp:lastModifiedBy>
  <cp:revision>350</cp:revision>
  <cp:lastPrinted>2016-06-02T17:18:00Z</cp:lastPrinted>
  <dcterms:created xsi:type="dcterms:W3CDTF">2016-01-26T04:49:00Z</dcterms:created>
  <dcterms:modified xsi:type="dcterms:W3CDTF">2016-07-18T19:19:00Z</dcterms:modified>
</cp:coreProperties>
</file>