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B361DD" w14:textId="7DE2BCDE" w:rsidR="00546944" w:rsidRDefault="005B09AC" w:rsidP="00546944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73600" behindDoc="0" locked="0" layoutInCell="1" allowOverlap="1" wp14:anchorId="7E749B6A" wp14:editId="2C634161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800725" cy="528955"/>
            <wp:effectExtent l="0" t="0" r="952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E1C8D" w14:textId="77777777" w:rsidR="00546944" w:rsidRDefault="00546944" w:rsidP="00546944">
      <w:pPr>
        <w:spacing w:after="0" w:line="240" w:lineRule="auto"/>
        <w:rPr>
          <w:rFonts w:ascii="Arial" w:eastAsia="Arial" w:hAnsi="Arial" w:cs="Arial"/>
          <w:sz w:val="20"/>
        </w:rPr>
      </w:pPr>
    </w:p>
    <w:p w14:paraId="205A08B8" w14:textId="77777777" w:rsidR="00546944" w:rsidRDefault="00546944" w:rsidP="00546944">
      <w:pPr>
        <w:spacing w:after="0" w:line="240" w:lineRule="auto"/>
        <w:rPr>
          <w:rFonts w:ascii="Arial" w:eastAsia="Arial" w:hAnsi="Arial" w:cs="Arial"/>
          <w:sz w:val="20"/>
        </w:rPr>
      </w:pPr>
    </w:p>
    <w:p w14:paraId="390D36DD" w14:textId="77777777" w:rsidR="00546944" w:rsidRDefault="00546944" w:rsidP="00546944">
      <w:pPr>
        <w:spacing w:after="0" w:line="240" w:lineRule="auto"/>
        <w:rPr>
          <w:rFonts w:ascii="Arial" w:eastAsia="Arial" w:hAnsi="Arial" w:cs="Arial"/>
          <w:sz w:val="20"/>
        </w:rPr>
      </w:pPr>
    </w:p>
    <w:p w14:paraId="521AD8D6" w14:textId="77777777" w:rsidR="005B09AC" w:rsidRDefault="005B09AC" w:rsidP="00546944">
      <w:pPr>
        <w:spacing w:after="0" w:line="240" w:lineRule="auto"/>
        <w:rPr>
          <w:rFonts w:ascii="Arial" w:eastAsia="Arial" w:hAnsi="Arial" w:cs="Arial"/>
          <w:sz w:val="20"/>
        </w:rPr>
      </w:pPr>
    </w:p>
    <w:p w14:paraId="4AFE82B8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A59D180" wp14:editId="02C6C9A9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F887DD" w14:textId="77777777" w:rsidR="00546944" w:rsidRPr="00020333" w:rsidRDefault="00546944" w:rsidP="0054694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59D180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2AF887DD" w14:textId="77777777" w:rsidR="00546944" w:rsidRPr="00020333" w:rsidRDefault="00546944" w:rsidP="0054694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0E99CCB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D30EA51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436289A" w14:textId="77777777" w:rsidR="00CE3B3A" w:rsidRDefault="00CE3B3A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89A05B6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7D9DA40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B96BFDD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1F3307AD" wp14:editId="5489D4B9">
            <wp:extent cx="3306145" cy="2479608"/>
            <wp:effectExtent l="38100" t="38100" r="46990" b="3556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5" cy="247960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514B495E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04A6AF2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1F5B0E9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CC03F50" w14:textId="77777777" w:rsidR="00CE3B3A" w:rsidRDefault="00CE3B3A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990C32B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19C315F" w14:textId="77777777" w:rsidR="00546944" w:rsidRDefault="00546944" w:rsidP="00546944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BA66F18" wp14:editId="5B009BE5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80F3D7" w14:textId="16A79EA8" w:rsidR="00546944" w:rsidRPr="00546944" w:rsidRDefault="00546944" w:rsidP="0054694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54694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  <w:r w:rsidRPr="00546944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ASISTENCIA Y/O MONTAJE DE INSTALACIÓN INTERNA DE GAS NATURAL</w:t>
                            </w:r>
                          </w:p>
                          <w:p w14:paraId="3D174EAE" w14:textId="4B14B5B1" w:rsidR="00546944" w:rsidRPr="00020333" w:rsidRDefault="00546944" w:rsidP="0054694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(120 Horas)</w:t>
                            </w:r>
                          </w:p>
                          <w:p w14:paraId="42323F4E" w14:textId="77777777" w:rsidR="00546944" w:rsidRPr="00020333" w:rsidRDefault="00546944" w:rsidP="0054694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A66F18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B80F3D7" w14:textId="16A79EA8" w:rsidR="00546944" w:rsidRPr="00546944" w:rsidRDefault="00546944" w:rsidP="0054694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546944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  <w:r w:rsidRPr="00546944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ASISTENCIA Y/O MONTAJE DE INSTALACIÓN INTERNA DE GAS NATURAL</w:t>
                      </w:r>
                    </w:p>
                    <w:p w14:paraId="3D174EAE" w14:textId="4B14B5B1" w:rsidR="00546944" w:rsidRPr="00020333" w:rsidRDefault="00546944" w:rsidP="0054694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12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42323F4E" w14:textId="77777777" w:rsidR="00546944" w:rsidRPr="00020333" w:rsidRDefault="00546944" w:rsidP="0054694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1EE0CF" w14:textId="77777777" w:rsidR="00546944" w:rsidRPr="00225A5E" w:rsidRDefault="00546944" w:rsidP="00546944">
      <w:pPr>
        <w:spacing w:after="0" w:line="240" w:lineRule="auto"/>
      </w:pPr>
    </w:p>
    <w:p w14:paraId="3BA309C4" w14:textId="77777777" w:rsidR="00546944" w:rsidRDefault="00546944" w:rsidP="00546944">
      <w:pPr>
        <w:spacing w:after="0" w:line="240" w:lineRule="auto"/>
      </w:pPr>
    </w:p>
    <w:p w14:paraId="78BA7041" w14:textId="77777777" w:rsidR="00546944" w:rsidRDefault="00546944" w:rsidP="00546944">
      <w:pPr>
        <w:spacing w:after="0" w:line="240" w:lineRule="auto"/>
      </w:pPr>
    </w:p>
    <w:p w14:paraId="3A3BD2A2" w14:textId="5113C185" w:rsidR="00B5520B" w:rsidRPr="00B5520B" w:rsidRDefault="00546944" w:rsidP="00B5520B">
      <w:r>
        <w:br w:type="page"/>
      </w:r>
    </w:p>
    <w:p w14:paraId="7DF3F9FB" w14:textId="61579CCB" w:rsidR="00B5520B" w:rsidRDefault="005B09AC" w:rsidP="00B5520B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70528" behindDoc="0" locked="0" layoutInCell="1" allowOverlap="1" wp14:anchorId="65912E60" wp14:editId="2CC73151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567690"/>
            <wp:effectExtent l="0" t="0" r="0" b="3810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A1D41" w14:textId="77777777" w:rsidR="00B5520B" w:rsidRDefault="00B5520B" w:rsidP="00B5520B">
      <w:pPr>
        <w:spacing w:after="0" w:line="240" w:lineRule="auto"/>
        <w:jc w:val="both"/>
      </w:pPr>
    </w:p>
    <w:p w14:paraId="7AE50B45" w14:textId="77777777" w:rsidR="00593DD9" w:rsidRDefault="00593DD9" w:rsidP="00B5520B">
      <w:pPr>
        <w:spacing w:after="0" w:line="240" w:lineRule="auto"/>
        <w:jc w:val="both"/>
      </w:pPr>
    </w:p>
    <w:p w14:paraId="4D611AA6" w14:textId="133E7F28" w:rsidR="00737AE8" w:rsidRPr="003C6575" w:rsidRDefault="003C6575" w:rsidP="00737AE8">
      <w:pPr>
        <w:spacing w:after="0" w:line="240" w:lineRule="auto"/>
        <w:rPr>
          <w:rFonts w:ascii="Arial" w:hAnsi="Arial" w:cs="Arial"/>
        </w:rPr>
      </w:pPr>
      <w:r w:rsidRPr="003C6575">
        <w:rPr>
          <w:rFonts w:ascii="Arial" w:hAnsi="Arial" w:cs="Arial"/>
          <w:b/>
        </w:rPr>
        <w:t>PRESENTACIÓN</w:t>
      </w:r>
    </w:p>
    <w:p w14:paraId="75053E08" w14:textId="79A245AB" w:rsidR="00370F0D" w:rsidRPr="003E6162" w:rsidRDefault="00370F0D" w:rsidP="00B5520B">
      <w:pPr>
        <w:spacing w:after="0" w:line="240" w:lineRule="auto"/>
        <w:jc w:val="both"/>
        <w:rPr>
          <w:rFonts w:ascii="Arial" w:hAnsi="Arial" w:cs="Arial"/>
          <w:b/>
        </w:rPr>
      </w:pPr>
    </w:p>
    <w:p w14:paraId="6529ADF1" w14:textId="78E9AA56" w:rsidR="00370F0D" w:rsidRDefault="00370F0D" w:rsidP="00B5520B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737AE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="009B2F80">
        <w:rPr>
          <w:rFonts w:ascii="Arial" w:hAnsi="Arial" w:cs="Arial"/>
        </w:rPr>
        <w:t>tareas de instalaciones de gas natural</w:t>
      </w:r>
      <w:r w:rsidR="00737AE8">
        <w:rPr>
          <w:rFonts w:ascii="Arial" w:hAnsi="Arial" w:cs="Arial"/>
        </w:rPr>
        <w:t>.</w:t>
      </w:r>
      <w:r w:rsidR="009B2F80">
        <w:rPr>
          <w:rFonts w:ascii="Arial" w:hAnsi="Arial" w:cs="Arial"/>
        </w:rPr>
        <w:t xml:space="preserve"> </w:t>
      </w:r>
    </w:p>
    <w:p w14:paraId="0B02EC44" w14:textId="77777777" w:rsidR="00370F0D" w:rsidRDefault="00370F0D" w:rsidP="00B5520B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0A2EADE5" w14:textId="2AFD296B" w:rsidR="00370F0D" w:rsidRPr="003A11DA" w:rsidRDefault="002322A0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  <w:u w:val="single"/>
        </w:rPr>
      </w:pPr>
      <w:r w:rsidRPr="003A11DA">
        <w:rPr>
          <w:rFonts w:ascii="Arial" w:hAnsi="Arial" w:cs="Arial"/>
          <w:szCs w:val="22"/>
          <w:u w:val="single"/>
        </w:rPr>
        <w:t>Características:</w:t>
      </w:r>
    </w:p>
    <w:p w14:paraId="07DA75B3" w14:textId="77777777" w:rsidR="0080536D" w:rsidRPr="003A11DA" w:rsidRDefault="0080536D" w:rsidP="00B5520B">
      <w:pPr>
        <w:spacing w:after="0" w:line="240" w:lineRule="auto"/>
        <w:ind w:right="-91"/>
        <w:jc w:val="both"/>
        <w:rPr>
          <w:rFonts w:ascii="Arial" w:hAnsi="Arial" w:cs="Arial"/>
          <w:b/>
          <w:szCs w:val="22"/>
        </w:rPr>
      </w:pPr>
    </w:p>
    <w:p w14:paraId="62E20C60" w14:textId="1DB0B4C7" w:rsidR="0080536D" w:rsidRDefault="0080536D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A11DA">
        <w:rPr>
          <w:rFonts w:ascii="Arial" w:hAnsi="Arial" w:cs="Arial"/>
          <w:color w:val="000000" w:themeColor="text1"/>
          <w:szCs w:val="22"/>
        </w:rPr>
        <w:t xml:space="preserve">El módulo </w:t>
      </w:r>
      <w:r w:rsidR="00026BDE" w:rsidRPr="003A11DA">
        <w:rPr>
          <w:rFonts w:ascii="Arial" w:eastAsia="Arial" w:hAnsi="Arial" w:cs="Arial"/>
          <w:szCs w:val="22"/>
        </w:rPr>
        <w:t xml:space="preserve">Asistencia y/o montaje de instalación interna de gas natural </w:t>
      </w:r>
      <w:r w:rsidRPr="003A11DA">
        <w:rPr>
          <w:rFonts w:ascii="Arial" w:hAnsi="Arial" w:cs="Arial"/>
          <w:color w:val="000000" w:themeColor="text1"/>
          <w:szCs w:val="22"/>
        </w:rPr>
        <w:t>te prepara para trabajar</w:t>
      </w:r>
      <w:r w:rsidRPr="003A11DA">
        <w:rPr>
          <w:rFonts w:ascii="Arial" w:hAnsi="Arial" w:cs="Arial"/>
          <w:szCs w:val="22"/>
        </w:rPr>
        <w:t xml:space="preserve"> como:</w:t>
      </w:r>
    </w:p>
    <w:p w14:paraId="46F0ED62" w14:textId="77777777" w:rsidR="00B5520B" w:rsidRPr="003A11DA" w:rsidRDefault="00B5520B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1501A020" w14:textId="54576A8F" w:rsidR="0080536D" w:rsidRPr="003A11DA" w:rsidRDefault="009B2F80" w:rsidP="00B5520B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A11DA">
        <w:rPr>
          <w:rFonts w:ascii="Arial" w:hAnsi="Arial" w:cs="Arial"/>
          <w:color w:val="000000" w:themeColor="text1"/>
          <w:sz w:val="22"/>
          <w:szCs w:val="22"/>
        </w:rPr>
        <w:t>Ayudante en instalaciones de gas natural</w:t>
      </w:r>
      <w:r w:rsidR="00B5520B">
        <w:rPr>
          <w:rFonts w:ascii="Arial" w:hAnsi="Arial" w:cs="Arial"/>
          <w:color w:val="000000" w:themeColor="text1"/>
          <w:sz w:val="22"/>
          <w:szCs w:val="22"/>
        </w:rPr>
        <w:t>.</w:t>
      </w:r>
      <w:r w:rsidRPr="003A11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A68AD55" w14:textId="022768DA" w:rsidR="0080536D" w:rsidRDefault="00737AE8" w:rsidP="00B5520B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80536D" w:rsidRPr="003A11DA">
        <w:rPr>
          <w:rFonts w:ascii="Arial" w:hAnsi="Arial" w:cs="Arial"/>
          <w:color w:val="000000" w:themeColor="text1"/>
          <w:sz w:val="22"/>
          <w:szCs w:val="22"/>
        </w:rPr>
        <w:t>tros afines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B5520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CF99AD" w14:textId="77777777" w:rsidR="00B5520B" w:rsidRPr="003A11DA" w:rsidRDefault="00B5520B" w:rsidP="00B5520B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E4749DA" w14:textId="15B91865" w:rsidR="00B5520B" w:rsidRDefault="00370F0D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A11DA">
        <w:rPr>
          <w:rFonts w:ascii="Arial" w:hAnsi="Arial" w:cs="Arial"/>
          <w:szCs w:val="22"/>
        </w:rPr>
        <w:t>El módulo</w:t>
      </w:r>
      <w:r w:rsidR="003A11DA" w:rsidRPr="003A11DA">
        <w:rPr>
          <w:rFonts w:ascii="Arial" w:eastAsia="Arial" w:hAnsi="Arial" w:cs="Arial"/>
          <w:szCs w:val="22"/>
        </w:rPr>
        <w:t xml:space="preserve"> Asistencia y/o montaje de instalación interna de gas natural</w:t>
      </w:r>
      <w:r w:rsidR="00585D07" w:rsidRPr="003A11DA">
        <w:rPr>
          <w:rFonts w:ascii="Arial" w:hAnsi="Arial" w:cs="Arial"/>
          <w:szCs w:val="22"/>
        </w:rPr>
        <w:t xml:space="preserve"> </w:t>
      </w:r>
      <w:r w:rsidRPr="003A11DA">
        <w:rPr>
          <w:rFonts w:ascii="Arial" w:hAnsi="Arial" w:cs="Arial"/>
          <w:szCs w:val="22"/>
        </w:rPr>
        <w:t>tiene una duración  de</w:t>
      </w:r>
      <w:r w:rsidR="00585D07" w:rsidRPr="003A11DA">
        <w:rPr>
          <w:rFonts w:ascii="Arial" w:hAnsi="Arial" w:cs="Arial"/>
          <w:szCs w:val="22"/>
        </w:rPr>
        <w:t xml:space="preserve"> </w:t>
      </w:r>
      <w:r w:rsidR="004F2175">
        <w:rPr>
          <w:rFonts w:ascii="Arial" w:hAnsi="Arial" w:cs="Arial"/>
          <w:szCs w:val="22"/>
        </w:rPr>
        <w:t>12</w:t>
      </w:r>
      <w:r w:rsidRPr="003A11DA">
        <w:rPr>
          <w:rFonts w:ascii="Arial" w:hAnsi="Arial" w:cs="Arial"/>
          <w:szCs w:val="22"/>
        </w:rPr>
        <w:t xml:space="preserve">0 </w:t>
      </w:r>
      <w:r w:rsidR="00737AE8">
        <w:rPr>
          <w:rFonts w:ascii="Arial" w:hAnsi="Arial" w:cs="Arial"/>
          <w:szCs w:val="22"/>
        </w:rPr>
        <w:t>horas cronológicas, como mínimo.</w:t>
      </w:r>
    </w:p>
    <w:p w14:paraId="568AB2C4" w14:textId="3FE91F64" w:rsidR="00370F0D" w:rsidRPr="003A11DA" w:rsidRDefault="00370F0D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A11DA">
        <w:rPr>
          <w:rFonts w:ascii="Arial" w:hAnsi="Arial" w:cs="Arial"/>
          <w:szCs w:val="22"/>
        </w:rPr>
        <w:t xml:space="preserve"> </w:t>
      </w:r>
    </w:p>
    <w:p w14:paraId="21F8DA34" w14:textId="4C88089C" w:rsidR="00370F0D" w:rsidRPr="003A11DA" w:rsidRDefault="00370F0D" w:rsidP="00B5520B">
      <w:pPr>
        <w:pStyle w:val="Prrafodelista"/>
        <w:numPr>
          <w:ilvl w:val="0"/>
          <w:numId w:val="7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A11DA">
        <w:rPr>
          <w:rFonts w:ascii="Arial" w:hAnsi="Arial" w:cs="Arial"/>
          <w:sz w:val="22"/>
          <w:szCs w:val="22"/>
        </w:rPr>
        <w:t>La vigencia del módulo es desde</w:t>
      </w:r>
      <w:r w:rsidR="007146FF">
        <w:rPr>
          <w:rFonts w:ascii="Arial" w:hAnsi="Arial" w:cs="Arial"/>
          <w:sz w:val="22"/>
          <w:szCs w:val="22"/>
        </w:rPr>
        <w:t>… hasta …</w:t>
      </w:r>
    </w:p>
    <w:p w14:paraId="1F626072" w14:textId="77777777" w:rsidR="00B5520B" w:rsidRDefault="00B5520B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62D7BDED" w14:textId="1AD1AFCD" w:rsidR="00370F0D" w:rsidRDefault="00370F0D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B5520B">
        <w:rPr>
          <w:rFonts w:ascii="Arial" w:hAnsi="Arial" w:cs="Arial"/>
          <w:szCs w:val="22"/>
        </w:rPr>
        <w:t xml:space="preserve">El programa de capacitación del módulo </w:t>
      </w:r>
      <w:r w:rsidR="00731286" w:rsidRPr="00B5520B">
        <w:rPr>
          <w:rFonts w:ascii="Arial" w:eastAsia="Arial" w:hAnsi="Arial" w:cs="Arial"/>
          <w:szCs w:val="22"/>
        </w:rPr>
        <w:t xml:space="preserve">Asistencia y/o montaje de instalación interna de gas natural </w:t>
      </w:r>
      <w:r w:rsidRPr="00B5520B">
        <w:rPr>
          <w:rFonts w:ascii="Arial" w:hAnsi="Arial" w:cs="Arial"/>
          <w:szCs w:val="22"/>
        </w:rPr>
        <w:t>sugiere las unidades de aprendizaje o cursos:</w:t>
      </w:r>
    </w:p>
    <w:p w14:paraId="36D6BF80" w14:textId="77777777" w:rsidR="00B5520B" w:rsidRPr="00B5520B" w:rsidRDefault="00B5520B" w:rsidP="00B5520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99E206A" w14:textId="1C1AC178" w:rsidR="00370F0D" w:rsidRPr="003A11DA" w:rsidRDefault="005C6BC5" w:rsidP="00B5520B">
      <w:pPr>
        <w:pStyle w:val="Prrafodelista"/>
        <w:numPr>
          <w:ilvl w:val="0"/>
          <w:numId w:val="5"/>
        </w:numPr>
        <w:ind w:left="348" w:right="382"/>
        <w:rPr>
          <w:rFonts w:ascii="Arial" w:hAnsi="Arial" w:cs="Arial"/>
          <w:sz w:val="22"/>
          <w:szCs w:val="22"/>
        </w:rPr>
      </w:pPr>
      <w:r w:rsidRPr="003A11DA">
        <w:rPr>
          <w:rFonts w:ascii="Arial" w:hAnsi="Arial" w:cs="Arial"/>
          <w:sz w:val="22"/>
          <w:szCs w:val="22"/>
        </w:rPr>
        <w:t>Preparado de la zona para las instalaciones de gas natural</w:t>
      </w:r>
      <w:r w:rsidR="00B5520B">
        <w:rPr>
          <w:rFonts w:ascii="Arial" w:hAnsi="Arial" w:cs="Arial"/>
          <w:sz w:val="22"/>
          <w:szCs w:val="22"/>
        </w:rPr>
        <w:t>.</w:t>
      </w:r>
    </w:p>
    <w:p w14:paraId="124E4AE4" w14:textId="497CDA15" w:rsidR="00370F0D" w:rsidRPr="003A11DA" w:rsidRDefault="005C6BC5" w:rsidP="00B5520B">
      <w:pPr>
        <w:pStyle w:val="Prrafodelista"/>
        <w:numPr>
          <w:ilvl w:val="0"/>
          <w:numId w:val="5"/>
        </w:numPr>
        <w:ind w:left="348" w:right="382"/>
        <w:rPr>
          <w:rFonts w:ascii="Arial" w:hAnsi="Arial" w:cs="Arial"/>
          <w:sz w:val="22"/>
          <w:szCs w:val="22"/>
        </w:rPr>
      </w:pPr>
      <w:r w:rsidRPr="003A11DA">
        <w:rPr>
          <w:rFonts w:ascii="Arial" w:hAnsi="Arial" w:cs="Arial"/>
          <w:sz w:val="22"/>
          <w:szCs w:val="22"/>
        </w:rPr>
        <w:t>Corte y perforado para el paso de las tuberías de gas</w:t>
      </w:r>
      <w:r w:rsidR="00B5520B">
        <w:rPr>
          <w:rFonts w:ascii="Arial" w:hAnsi="Arial" w:cs="Arial"/>
          <w:sz w:val="22"/>
          <w:szCs w:val="22"/>
        </w:rPr>
        <w:t>.</w:t>
      </w:r>
    </w:p>
    <w:p w14:paraId="0D565558" w14:textId="55C72807" w:rsidR="00734BB4" w:rsidRPr="003A11DA" w:rsidRDefault="005C6BC5" w:rsidP="00B5520B">
      <w:pPr>
        <w:pStyle w:val="Prrafodelista"/>
        <w:numPr>
          <w:ilvl w:val="0"/>
          <w:numId w:val="5"/>
        </w:numPr>
        <w:ind w:left="348" w:right="382"/>
        <w:rPr>
          <w:rFonts w:ascii="Arial" w:hAnsi="Arial" w:cs="Arial"/>
          <w:sz w:val="22"/>
          <w:szCs w:val="22"/>
        </w:rPr>
      </w:pPr>
      <w:r w:rsidRPr="003A11DA">
        <w:rPr>
          <w:rFonts w:ascii="Arial" w:hAnsi="Arial" w:cs="Arial"/>
          <w:sz w:val="22"/>
          <w:szCs w:val="22"/>
        </w:rPr>
        <w:t>Asistencia en la instalación de elementos de ventilación</w:t>
      </w:r>
      <w:r w:rsidR="00B5520B">
        <w:rPr>
          <w:rFonts w:ascii="Arial" w:hAnsi="Arial" w:cs="Arial"/>
          <w:sz w:val="22"/>
          <w:szCs w:val="22"/>
        </w:rPr>
        <w:t>.</w:t>
      </w:r>
      <w:r w:rsidRPr="003A11DA">
        <w:rPr>
          <w:rFonts w:ascii="Arial" w:hAnsi="Arial" w:cs="Arial"/>
          <w:sz w:val="22"/>
          <w:szCs w:val="22"/>
        </w:rPr>
        <w:t xml:space="preserve"> </w:t>
      </w:r>
    </w:p>
    <w:p w14:paraId="0A527D77" w14:textId="49BEED90" w:rsidR="00282CF9" w:rsidRPr="0080536D" w:rsidRDefault="00282CF9" w:rsidP="00B310BB">
      <w:pPr>
        <w:spacing w:after="0" w:line="240" w:lineRule="auto"/>
        <w:ind w:right="382"/>
        <w:rPr>
          <w:rFonts w:ascii="Arial" w:hAnsi="Arial" w:cs="Arial"/>
          <w:szCs w:val="22"/>
        </w:rPr>
        <w:sectPr w:rsidR="00282CF9" w:rsidRPr="0080536D" w:rsidSect="00B310BB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57C23201" w14:textId="77777777" w:rsidR="00D567E5" w:rsidRPr="00B5520B" w:rsidRDefault="00D567E5" w:rsidP="00B310BB">
      <w:pPr>
        <w:spacing w:after="0" w:line="240" w:lineRule="auto"/>
        <w:ind w:right="382"/>
        <w:jc w:val="center"/>
        <w:rPr>
          <w:sz w:val="20"/>
        </w:rPr>
      </w:pPr>
      <w:r w:rsidRPr="00B5520B">
        <w:rPr>
          <w:rFonts w:ascii="Arial" w:eastAsia="Arial" w:hAnsi="Arial" w:cs="Arial"/>
          <w:b/>
          <w:sz w:val="20"/>
        </w:rPr>
        <w:lastRenderedPageBreak/>
        <w:t>Módulo de Capacitación Nº 2</w:t>
      </w:r>
    </w:p>
    <w:p w14:paraId="50053032" w14:textId="77777777" w:rsidR="00D567E5" w:rsidRPr="00B5520B" w:rsidRDefault="00D567E5" w:rsidP="00B310BB">
      <w:pPr>
        <w:spacing w:after="0" w:line="240" w:lineRule="auto"/>
        <w:ind w:right="382"/>
        <w:jc w:val="center"/>
        <w:rPr>
          <w:sz w:val="20"/>
        </w:rPr>
      </w:pP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D567E5" w:rsidRPr="00B5520B" w14:paraId="70D82AF4" w14:textId="77777777" w:rsidTr="005E1435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216D437" w14:textId="77777777" w:rsidR="00D567E5" w:rsidRPr="00B5520B" w:rsidRDefault="00D567E5" w:rsidP="00B310BB">
            <w:pPr>
              <w:spacing w:after="0" w:line="240" w:lineRule="auto"/>
              <w:jc w:val="center"/>
              <w:rPr>
                <w:sz w:val="20"/>
              </w:rPr>
            </w:pPr>
            <w:r w:rsidRPr="00B5520B">
              <w:rPr>
                <w:rFonts w:ascii="Arial" w:eastAsia="Arial" w:hAnsi="Arial" w:cs="Arial"/>
                <w:b/>
                <w:sz w:val="20"/>
              </w:rPr>
              <w:t>ASISTENCIA Y/O MONTAJE DE INSTALACIÓN INTERNA DE GAS NATURAL</w:t>
            </w:r>
          </w:p>
        </w:tc>
      </w:tr>
    </w:tbl>
    <w:p w14:paraId="2FF4BEEA" w14:textId="77777777" w:rsidR="00D567E5" w:rsidRPr="00B5520B" w:rsidRDefault="00D567E5" w:rsidP="00B310BB">
      <w:pPr>
        <w:spacing w:after="0" w:line="240" w:lineRule="auto"/>
        <w:ind w:right="382"/>
        <w:jc w:val="center"/>
        <w:rPr>
          <w:sz w:val="20"/>
        </w:rPr>
      </w:pPr>
    </w:p>
    <w:p w14:paraId="5B4CDC9D" w14:textId="13AB72AE" w:rsidR="00D567E5" w:rsidRPr="00B5520B" w:rsidRDefault="00D567E5" w:rsidP="00B310BB">
      <w:pPr>
        <w:spacing w:after="0" w:line="240" w:lineRule="auto"/>
        <w:jc w:val="both"/>
        <w:rPr>
          <w:sz w:val="20"/>
        </w:rPr>
      </w:pPr>
      <w:r w:rsidRPr="00B5520B">
        <w:rPr>
          <w:rFonts w:ascii="Arial" w:eastAsia="Arial" w:hAnsi="Arial" w:cs="Arial"/>
          <w:b/>
          <w:sz w:val="20"/>
        </w:rPr>
        <w:t>Asoc</w:t>
      </w:r>
      <w:r w:rsidR="00737AE8">
        <w:rPr>
          <w:rFonts w:ascii="Arial" w:eastAsia="Arial" w:hAnsi="Arial" w:cs="Arial"/>
          <w:b/>
          <w:sz w:val="20"/>
        </w:rPr>
        <w:t>iado a la Unidad de Competencia</w:t>
      </w:r>
      <w:r w:rsidRPr="00B5520B">
        <w:rPr>
          <w:rFonts w:ascii="Arial" w:eastAsia="Arial" w:hAnsi="Arial" w:cs="Arial"/>
          <w:b/>
          <w:sz w:val="20"/>
        </w:rPr>
        <w:t xml:space="preserve"> N° 1</w:t>
      </w:r>
      <w:bookmarkStart w:id="0" w:name="h.gjdgxs" w:colFirst="0" w:colLast="0"/>
      <w:bookmarkEnd w:id="0"/>
    </w:p>
    <w:p w14:paraId="2EB8696C" w14:textId="77777777" w:rsidR="00D567E5" w:rsidRPr="00B5520B" w:rsidRDefault="00D567E5" w:rsidP="00B310BB">
      <w:pPr>
        <w:spacing w:after="0" w:line="240" w:lineRule="auto"/>
        <w:jc w:val="both"/>
        <w:rPr>
          <w:rFonts w:ascii="Arial" w:hAnsi="Arial" w:cs="Arial"/>
          <w:sz w:val="20"/>
        </w:rPr>
      </w:pPr>
      <w:r w:rsidRPr="00B5520B">
        <w:rPr>
          <w:rFonts w:ascii="Arial" w:hAnsi="Arial" w:cs="Arial"/>
          <w:sz w:val="20"/>
        </w:rPr>
        <w:t>Realizar trabajos de asistencia y montaje de la instalación interna de gas natural (residencia y comercial) y la prueba de hermeticidad correspondiente, según la normatividad legal vigente, así como las indicaciones del instalador registrado.</w:t>
      </w:r>
    </w:p>
    <w:p w14:paraId="677D72C1" w14:textId="77777777" w:rsidR="00B5520B" w:rsidRPr="00B5520B" w:rsidRDefault="00B5520B" w:rsidP="00B310BB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D567E5" w:rsidRPr="00D567E5" w14:paraId="01091962" w14:textId="77777777" w:rsidTr="00B5520B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73B12DC5" w14:textId="77777777" w:rsidR="00D567E5" w:rsidRPr="00D567E5" w:rsidRDefault="00D567E5" w:rsidP="00B310BB">
            <w:pPr>
              <w:spacing w:after="0" w:line="240" w:lineRule="auto"/>
              <w:ind w:right="382"/>
              <w:jc w:val="center"/>
              <w:rPr>
                <w:rFonts w:ascii="Arial" w:hAnsi="Arial" w:cs="Arial"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6F35E117" w14:textId="77777777" w:rsidR="00D567E5" w:rsidRPr="00D567E5" w:rsidRDefault="00D567E5" w:rsidP="00B310BB">
            <w:pPr>
              <w:spacing w:after="0" w:line="240" w:lineRule="auto"/>
              <w:ind w:right="382"/>
              <w:jc w:val="center"/>
              <w:rPr>
                <w:rFonts w:ascii="Arial" w:hAnsi="Arial" w:cs="Arial"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D567E5" w:rsidRPr="00D567E5" w14:paraId="405097A1" w14:textId="77777777" w:rsidTr="00B5520B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551F78FA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279C1596" w14:textId="77777777" w:rsidR="00D567E5" w:rsidRPr="00D567E5" w:rsidRDefault="00D567E5" w:rsidP="00B310BB">
            <w:pPr>
              <w:numPr>
                <w:ilvl w:val="0"/>
                <w:numId w:val="3"/>
              </w:numPr>
              <w:tabs>
                <w:tab w:val="left" w:pos="4253"/>
                <w:tab w:val="left" w:pos="428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Efectuar el acondicionamiento de tuberías y accesorios para la instalación interna de gas natural en edificaciones residenciales y comerciales.</w:t>
            </w:r>
          </w:p>
        </w:tc>
        <w:tc>
          <w:tcPr>
            <w:tcW w:w="5103" w:type="dxa"/>
            <w:shd w:val="clear" w:color="auto" w:fill="FFFFFF"/>
          </w:tcPr>
          <w:p w14:paraId="29F4E18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327DB1B2" w14:textId="77777777" w:rsidR="00D567E5" w:rsidRPr="00D567E5" w:rsidRDefault="00D567E5" w:rsidP="00B5520B">
            <w:pPr>
              <w:numPr>
                <w:ilvl w:val="1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Viste el uniforme de trabajo y el equipo de protección personal básico, teniendo en cuenta las normas y procedimientos de seguridad, salud e higiene.</w:t>
            </w:r>
          </w:p>
          <w:p w14:paraId="1B16BA7B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51FCB8BB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Identifica las operaciones a ejecutar en tuberías y accesorios, de acuerdo al tendido a efectuarse y las especificaciones técnicas.</w:t>
            </w:r>
          </w:p>
          <w:p w14:paraId="6747B2A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49E8165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las operaciones de medición y de trazado en tuberías y soportes, de acuerdo a lo indicado en el proyecto e indicaciones del instalador registrado.</w:t>
            </w:r>
          </w:p>
          <w:p w14:paraId="0FD6E4C6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21334AE" w14:textId="4F1826D0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Corta la tubería según el material y tipo de instalación, tubos de cobre y P</w:t>
            </w:r>
            <w:r w:rsidR="00E65EB0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olietileno – Aluminio 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-</w:t>
            </w:r>
            <w:r w:rsidR="00E65EB0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Polietileno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, de acuerdo al proyecto aprobado.</w:t>
            </w:r>
          </w:p>
          <w:p w14:paraId="75D8CC40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920B9AD" w14:textId="66A882A6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Efectúa el curvado en tuberías de </w:t>
            </w:r>
            <w:r w:rsidR="00E65EB0"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P</w:t>
            </w:r>
            <w:r w:rsidR="00E65EB0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olietileno – Aluminio </w:t>
            </w:r>
            <w:r w:rsidR="000A42E1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–</w:t>
            </w:r>
            <w:r w:rsidR="00E65EB0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Polietileno</w:t>
            </w:r>
            <w:r w:rsidR="000A42E1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(PE-AL-PE)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, con la ayuda de resortes.</w:t>
            </w:r>
          </w:p>
          <w:p w14:paraId="177FD03B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D642B9F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Prepara los accesorios de cobre para su instalación y realiza trabajos de adecuación en tuberías y soportes, de acuerdo a las indicaciones recibidas.</w:t>
            </w:r>
          </w:p>
          <w:p w14:paraId="26EA317B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178F070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Ejecuta operaciones de taladrado y de entornillado para la sujeción correcta de las tuberías.</w:t>
            </w:r>
          </w:p>
          <w:p w14:paraId="17ACA75F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559DA135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R</w:t>
            </w:r>
            <w:proofErr w:type="spellStart"/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ealiza</w:t>
            </w:r>
            <w:proofErr w:type="spellEnd"/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 xml:space="preserve"> acciones para proteger las tuberías e instalaciones de gas de los daños fisicoquímicos y mecánicos, de acuerdo al tipo de material, uso y a las normas técnicas.</w:t>
            </w:r>
          </w:p>
          <w:p w14:paraId="1B3E4E5A" w14:textId="77777777" w:rsidR="00D567E5" w:rsidRPr="00D567E5" w:rsidRDefault="00D567E5" w:rsidP="00B310BB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D567E5" w:rsidRPr="00D567E5" w14:paraId="1017A691" w14:textId="77777777" w:rsidTr="00B5520B">
        <w:trPr>
          <w:jc w:val="center"/>
        </w:trPr>
        <w:tc>
          <w:tcPr>
            <w:tcW w:w="3964" w:type="dxa"/>
            <w:shd w:val="clear" w:color="auto" w:fill="FFFFFF"/>
          </w:tcPr>
          <w:p w14:paraId="7D264550" w14:textId="77777777" w:rsidR="004E1214" w:rsidRDefault="004E1214" w:rsidP="00B310BB">
            <w:pPr>
              <w:tabs>
                <w:tab w:val="left" w:pos="4253"/>
                <w:tab w:val="left" w:pos="4286"/>
              </w:tabs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320B66F0" w14:textId="77777777" w:rsidR="00D567E5" w:rsidRPr="00D567E5" w:rsidRDefault="00D567E5" w:rsidP="00B310BB">
            <w:pPr>
              <w:numPr>
                <w:ilvl w:val="0"/>
                <w:numId w:val="3"/>
              </w:numPr>
              <w:tabs>
                <w:tab w:val="left" w:pos="4253"/>
                <w:tab w:val="left" w:pos="428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Asistir en el montaje de tuberías y accesorios para las instalaciones internas de gas natural, según las especificaciones técnicas y al tipo de edificación.</w:t>
            </w:r>
          </w:p>
        </w:tc>
        <w:tc>
          <w:tcPr>
            <w:tcW w:w="5103" w:type="dxa"/>
            <w:shd w:val="clear" w:color="auto" w:fill="FFFFFF"/>
          </w:tcPr>
          <w:p w14:paraId="7A78D4D5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0889F2CF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Viste el uniforme de trabajo y el equipo de protección personal básico, teniendo en cuenta las normas y procedimientos de seguridad, salud e higiene.</w:t>
            </w:r>
          </w:p>
          <w:p w14:paraId="2F34936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F0732E8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las operaciones de unión  de tuberías de cobre, PE-AL-PE, según tipo de instalación, empleando las herramientas y el equipo necesario.</w:t>
            </w:r>
          </w:p>
          <w:p w14:paraId="22389E03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112A79D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la instalación de accesorios para el tendido de la red, según el tipo de instalación.</w:t>
            </w:r>
          </w:p>
          <w:p w14:paraId="73B519A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5A64A54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el proceso de montaje y fijación de tuberías con sus accesorios, empleando las herramientas necesarias.</w:t>
            </w:r>
          </w:p>
          <w:p w14:paraId="577E3B93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E6F1D8B" w14:textId="77777777" w:rsidR="00B5520B" w:rsidRPr="00B5520B" w:rsidRDefault="00B5520B" w:rsidP="00B5520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729230EC" w14:textId="77777777" w:rsidR="00D567E5" w:rsidRPr="00B5520B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la instalación de medidores, de reguladores de presión y componentes para el tendido de la red interna, siguiendo indicaciones del instalador registrado y normas técnicas.</w:t>
            </w:r>
          </w:p>
          <w:p w14:paraId="20C0660C" w14:textId="77777777" w:rsidR="00B5520B" w:rsidRPr="00D567E5" w:rsidRDefault="00B5520B" w:rsidP="00B5520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D567E5" w:rsidRPr="00D567E5" w14:paraId="3F10FF01" w14:textId="77777777" w:rsidTr="00B5520B">
        <w:trPr>
          <w:jc w:val="center"/>
        </w:trPr>
        <w:tc>
          <w:tcPr>
            <w:tcW w:w="3964" w:type="dxa"/>
            <w:shd w:val="clear" w:color="auto" w:fill="FFFFFF"/>
          </w:tcPr>
          <w:p w14:paraId="7EB8B40B" w14:textId="77777777" w:rsidR="00D567E5" w:rsidRPr="00D567E5" w:rsidRDefault="00D567E5" w:rsidP="00B310BB">
            <w:pPr>
              <w:tabs>
                <w:tab w:val="left" w:pos="4253"/>
                <w:tab w:val="left" w:pos="4286"/>
              </w:tabs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0EE01524" w14:textId="77777777" w:rsidR="00D567E5" w:rsidRPr="00D567E5" w:rsidRDefault="00D567E5" w:rsidP="00B310BB">
            <w:pPr>
              <w:numPr>
                <w:ilvl w:val="0"/>
                <w:numId w:val="3"/>
              </w:numPr>
              <w:tabs>
                <w:tab w:val="left" w:pos="4253"/>
                <w:tab w:val="left" w:pos="428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Preparar y acondicionar los equipos para efectuar  las pruebas de hermeticidad de instalaciones internas de gas natural y apoyar en las correcciones necesarias, conforme a indicaciones del instalador registrado y la normatividad legal vigente.</w:t>
            </w:r>
          </w:p>
        </w:tc>
        <w:tc>
          <w:tcPr>
            <w:tcW w:w="5103" w:type="dxa"/>
            <w:shd w:val="clear" w:color="auto" w:fill="FFFFFF"/>
          </w:tcPr>
          <w:p w14:paraId="4597C56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6A7C79D2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Viste el uniforme de trabajo y el equipo de protección personal básico, teniendo en cuenta las normas y procedimientos de seguridad, salud e higiene.</w:t>
            </w:r>
          </w:p>
          <w:p w14:paraId="445A6E1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5C3E4B69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 en las pruebas de estanqueidad para detectar una variación de presión en las instalaciones internas de gas natural, siguiendo indicaciones del instalador registrado.</w:t>
            </w:r>
          </w:p>
          <w:p w14:paraId="5CDFD9E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2B850B0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Prepara  solución jabonosa y la aplica sobre las tuberías instaladas para observar  eventuales fugas de gas.</w:t>
            </w:r>
          </w:p>
          <w:p w14:paraId="43FC1F8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3A51F1E8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Realiza la prueba de hermeticidad, conforme a las disposiciones previstas, observando  la formación de burbujas en las zonas de aplicación de la solución jabonosa y comunica al instalador registrado el resultado de las pruebas.</w:t>
            </w:r>
          </w:p>
          <w:p w14:paraId="74BA1AC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22A27221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Asiste y apoya durante las acciones correctivas sobre los defectos detectados en las pruebas de hermeticidad, conforme a indicaciones del instalador registrado y aplicando criterios de calidad, seguridad e higiene.</w:t>
            </w:r>
          </w:p>
          <w:p w14:paraId="4D011F0C" w14:textId="77777777" w:rsidR="00D567E5" w:rsidRPr="00D567E5" w:rsidRDefault="00D567E5" w:rsidP="00B310BB">
            <w:pPr>
              <w:spacing w:after="0" w:line="240" w:lineRule="auto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D567E5" w:rsidRPr="00D567E5" w14:paraId="18878B24" w14:textId="77777777" w:rsidTr="00B5520B">
        <w:trPr>
          <w:trHeight w:val="4935"/>
          <w:jc w:val="center"/>
        </w:trPr>
        <w:tc>
          <w:tcPr>
            <w:tcW w:w="3964" w:type="dxa"/>
            <w:shd w:val="clear" w:color="auto" w:fill="FFFFFF"/>
          </w:tcPr>
          <w:p w14:paraId="0A139592" w14:textId="77777777" w:rsidR="00D567E5" w:rsidRPr="00D567E5" w:rsidRDefault="00D567E5" w:rsidP="00B310BB">
            <w:pPr>
              <w:tabs>
                <w:tab w:val="left" w:pos="4253"/>
                <w:tab w:val="left" w:pos="4286"/>
              </w:tabs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608AB3F" w14:textId="77777777" w:rsidR="00D567E5" w:rsidRPr="00D567E5" w:rsidRDefault="00D567E5" w:rsidP="00B310BB">
            <w:pPr>
              <w:numPr>
                <w:ilvl w:val="0"/>
                <w:numId w:val="3"/>
              </w:numPr>
              <w:tabs>
                <w:tab w:val="left" w:pos="4253"/>
                <w:tab w:val="left" w:pos="428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Apoyar y efectuar en la ejecución de trabajos de resanado y acabado de los espacios afectados por la instalación de la red interna de gas natural, conforme lo indicado en los planos, las indicaciones del instalador registrado y las normas vigentes.</w:t>
            </w:r>
          </w:p>
          <w:p w14:paraId="559E7C28" w14:textId="77777777" w:rsidR="00D567E5" w:rsidRPr="00D567E5" w:rsidRDefault="00D567E5" w:rsidP="00B310B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C0DF66E" w14:textId="77777777" w:rsidR="00D567E5" w:rsidRPr="00D567E5" w:rsidRDefault="00D567E5" w:rsidP="00B310BB">
            <w:pPr>
              <w:tabs>
                <w:tab w:val="left" w:pos="4253"/>
                <w:tab w:val="left" w:pos="4286"/>
              </w:tabs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FFFFFF"/>
          </w:tcPr>
          <w:p w14:paraId="7EB3A303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C81AE1D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Viste el uniforme de trabajo y el equipo de protección personal básico, teniendo en cuenta las normas y procedimientos de seguridad, salud e higiene.</w:t>
            </w:r>
          </w:p>
          <w:p w14:paraId="26016A79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F5E78EE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Selecciona los materiales, las herramientas y accesorios para la preparación de la mezcla  para efectuar el resane del área afectada  por las labores de instalación de tuberías de gas.</w:t>
            </w:r>
          </w:p>
          <w:p w14:paraId="0651F531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11380B28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Aplica la mezcla preparada de manera segura y cubre toda el área necesaria afectada por las labores de instalación de tuberías de gas natural.</w:t>
            </w:r>
          </w:p>
          <w:p w14:paraId="2E10B36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51BF6742" w14:textId="77777777" w:rsidR="00D567E5" w:rsidRP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Lija o pule el área resanada luego del completo secado y realiza el acabado de acuerdo al tipo de material e indicaciones del supervisor.</w:t>
            </w:r>
          </w:p>
          <w:p w14:paraId="36E93DF2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69517838" w14:textId="77777777" w:rsidR="00D567E5" w:rsidRDefault="00D567E5" w:rsidP="00B310BB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Guarda las herramientas y accesorios empleados, recoge los desechos y limpia las paredes y pisos del área afectada, conforme las indicaciones del supervisor. </w:t>
            </w:r>
          </w:p>
          <w:p w14:paraId="7B8B0CD5" w14:textId="77777777" w:rsidR="00EF06AA" w:rsidRDefault="00EF06AA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B00DD9A" w14:textId="77777777" w:rsidR="00EF06AA" w:rsidRDefault="00EF06AA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6B42647D" w14:textId="77777777" w:rsidR="00B5520B" w:rsidRDefault="00B5520B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6D15FFE0" w14:textId="77777777" w:rsidR="00B5520B" w:rsidRDefault="00B5520B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2CFA4721" w14:textId="77777777" w:rsidR="00B5520B" w:rsidRPr="00D567E5" w:rsidRDefault="00B5520B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</w:tc>
      </w:tr>
      <w:tr w:rsidR="00D567E5" w:rsidRPr="00D567E5" w14:paraId="2BE7F663" w14:textId="77777777" w:rsidTr="005E14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2F1A8DD" w14:textId="77777777" w:rsidR="00D567E5" w:rsidRPr="00D567E5" w:rsidRDefault="00D567E5" w:rsidP="00B5520B">
            <w:pPr>
              <w:spacing w:after="0" w:line="240" w:lineRule="auto"/>
              <w:ind w:right="382"/>
              <w:rPr>
                <w:rFonts w:ascii="Arial" w:hAnsi="Arial" w:cs="Arial"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D567E5" w:rsidRPr="00D567E5" w14:paraId="6AED99B2" w14:textId="77777777" w:rsidTr="005E1435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7CE3EE1B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</w:p>
          <w:p w14:paraId="4F328036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Características  del uniforme de trabajo. Equipo de protección personal (EPP).</w:t>
            </w:r>
          </w:p>
          <w:p w14:paraId="5F6D81F0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Normas básicas de seguridad personal.</w:t>
            </w:r>
          </w:p>
          <w:p w14:paraId="071ECABA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Los instrumentos de medición y escalas empleadas.</w:t>
            </w:r>
          </w:p>
          <w:p w14:paraId="435402AF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Tuberías para el tendido de instalaciones gas; especificaciones tuberías  de cobre y de PE-AL-PE.</w:t>
            </w:r>
          </w:p>
          <w:p w14:paraId="08F7C77F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Tipos de tuberías según el tipo de instalación y edificación.</w:t>
            </w:r>
          </w:p>
          <w:p w14:paraId="24AD1766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Accesorios y soportes empleados según  el tendido de red y tipo de edificación.</w:t>
            </w:r>
          </w:p>
          <w:p w14:paraId="1F6769BE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Procesos de habilitado según  tipo de construcción.</w:t>
            </w:r>
          </w:p>
          <w:p w14:paraId="5D504EA7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Herramientas, equipos e instrumentos para procesos de habilitado.</w:t>
            </w:r>
          </w:p>
          <w:p w14:paraId="6CE63215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Trazado de tuberías y de soportes según medidas requeridas.</w:t>
            </w:r>
          </w:p>
          <w:p w14:paraId="561C5287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Corte de tubería de cobre  y de PE-AL-PE.</w:t>
            </w:r>
          </w:p>
          <w:p w14:paraId="1796EB79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Procedimiento de curvado y radios de curvatura.</w:t>
            </w:r>
          </w:p>
          <w:p w14:paraId="13D4400D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Tuberías curvadas de acuerdo a los requerimientos del tendido de red.</w:t>
            </w:r>
          </w:p>
          <w:p w14:paraId="50A9E3F3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Normas técnicas de seguridad para  instalaciones de gas natural.</w:t>
            </w:r>
          </w:p>
          <w:p w14:paraId="209AC815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Tipos de unión de tuberías de acuerdo al material, de cobre y  de  PE-AL-PE.</w:t>
            </w:r>
          </w:p>
          <w:p w14:paraId="6CFA8932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Procedimientos, equipos, herramientas  para realizar la unión de tuberías.</w:t>
            </w:r>
          </w:p>
          <w:p w14:paraId="626E2C83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Proceso de montaje de las tuberías de gas natural; herramientas, equipos necesarios.</w:t>
            </w:r>
          </w:p>
          <w:p w14:paraId="37AE866A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Normas de seguridad en el empleo de máquinas, equipos y herramientas.</w:t>
            </w:r>
          </w:p>
          <w:p w14:paraId="3D676EC5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Medidores y reguladores de presión, su instalación  y normas técnicas.</w:t>
            </w:r>
          </w:p>
          <w:p w14:paraId="44114260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Formas de protección de la red instalada de daños mecánicos y variaciones climáticas.</w:t>
            </w:r>
          </w:p>
          <w:p w14:paraId="652C294D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Las normas técnicas de construcción.</w:t>
            </w:r>
          </w:p>
          <w:p w14:paraId="6A39534D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Planos isométricos y de distribución.</w:t>
            </w:r>
          </w:p>
          <w:p w14:paraId="343D9321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Escalas y terminologías usuales en la representación visual de planos de instalaciones de gas.</w:t>
            </w:r>
          </w:p>
          <w:p w14:paraId="394230E1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Empleo de las unidades de medición y de superficie.</w:t>
            </w:r>
          </w:p>
          <w:p w14:paraId="3B5A040D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Normas para instalaciones de gas.</w:t>
            </w:r>
          </w:p>
          <w:p w14:paraId="075A382C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Normas de seguridad para instalaciones de gas natural.</w:t>
            </w:r>
          </w:p>
          <w:p w14:paraId="2B29B478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Planos isométricos y de distribución</w:t>
            </w:r>
          </w:p>
          <w:p w14:paraId="79FD3A2E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Pruebas de hermeticidad según tipo de tubería.</w:t>
            </w:r>
          </w:p>
          <w:p w14:paraId="02ADE7B5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Preparación y empleo de la solución jabonosa. Observación de burbujas.</w:t>
            </w:r>
          </w:p>
          <w:p w14:paraId="649EBAEE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Tipos de pruebas de detección de variación de presión.</w:t>
            </w:r>
          </w:p>
          <w:p w14:paraId="387634CD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Reparación de averías.</w:t>
            </w:r>
          </w:p>
          <w:p w14:paraId="29D45C03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Lijas e insumos por tipo de material.</w:t>
            </w:r>
          </w:p>
          <w:p w14:paraId="52DABA20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Manejo seguro de materiales.</w:t>
            </w:r>
          </w:p>
          <w:p w14:paraId="2C235211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 xml:space="preserve">Reparación y resane de zonas afectadas por el proceso de instalación de tuberías de gas. </w:t>
            </w:r>
          </w:p>
          <w:p w14:paraId="621013FD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Selección de materiales según tipo de edificación.</w:t>
            </w:r>
          </w:p>
          <w:p w14:paraId="1DDBCB7F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Selección y uso de herramientas para el resane.</w:t>
            </w:r>
          </w:p>
          <w:p w14:paraId="141A80E9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Preparación de mezcla, aplicación de mezcla en zonas afectadas.</w:t>
            </w:r>
          </w:p>
          <w:p w14:paraId="57D01FD8" w14:textId="77777777" w:rsidR="00D567E5" w:rsidRPr="0034335F" w:rsidRDefault="00D567E5" w:rsidP="0034335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34335F">
              <w:rPr>
                <w:rFonts w:ascii="Arial" w:eastAsia="Arial" w:hAnsi="Arial" w:cs="Arial"/>
                <w:sz w:val="20"/>
              </w:rPr>
              <w:t>Acabado y limpieza del área afectada.</w:t>
            </w:r>
          </w:p>
          <w:p w14:paraId="666279F5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color w:val="auto"/>
                <w:sz w:val="20"/>
                <w:lang w:eastAsia="en-US"/>
              </w:rPr>
            </w:pPr>
          </w:p>
        </w:tc>
      </w:tr>
      <w:tr w:rsidR="00D567E5" w:rsidRPr="00D567E5" w14:paraId="612EB891" w14:textId="77777777" w:rsidTr="005E14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382E3EDF" w14:textId="77777777" w:rsidR="00D567E5" w:rsidRPr="00D567E5" w:rsidRDefault="00D567E5" w:rsidP="0034335F">
            <w:pPr>
              <w:spacing w:after="0" w:line="240" w:lineRule="auto"/>
              <w:ind w:right="382"/>
              <w:rPr>
                <w:rFonts w:ascii="Arial" w:hAnsi="Arial" w:cs="Arial"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D567E5" w:rsidRPr="00D567E5" w14:paraId="05F15905" w14:textId="77777777" w:rsidTr="005E1435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86B7E6C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2EDDD6B8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Orden y limpieza del lugar de trabajo y  cuidado del medio ambiente acopiando desechos y uso adecuado de materiales.</w:t>
            </w:r>
          </w:p>
          <w:p w14:paraId="0F831063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Confianza en su propia capacidad.</w:t>
            </w:r>
          </w:p>
          <w:p w14:paraId="32185AA4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Interés y respeto por las opiniones, estrategias y soluciones de los otros.</w:t>
            </w:r>
          </w:p>
          <w:p w14:paraId="6B5A13A7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Responsabilidad en el manejo de las herramientas y equipos.</w:t>
            </w:r>
          </w:p>
          <w:p w14:paraId="79B0D1D8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Intereses, motivaciones, afectos o sentimientos de los demás.</w:t>
            </w:r>
          </w:p>
          <w:p w14:paraId="0F6F4621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Respeto a las normas de seguridad establecidas.</w:t>
            </w:r>
          </w:p>
          <w:p w14:paraId="3AE220CD" w14:textId="77777777" w:rsidR="00D567E5" w:rsidRP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Arial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Cooperación y el trabajo en equipo.</w:t>
            </w:r>
          </w:p>
          <w:p w14:paraId="101136E3" w14:textId="77777777" w:rsidR="00D567E5" w:rsidRDefault="00D567E5" w:rsidP="00B310BB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Valorar la exactitud</w:t>
            </w: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 xml:space="preserve"> en el cumplimiento de las instrucciones y las especificaciones técnicas.</w:t>
            </w:r>
          </w:p>
          <w:p w14:paraId="5647BEA8" w14:textId="77777777" w:rsidR="0034335F" w:rsidRDefault="0034335F" w:rsidP="0034335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96A0E26" w14:textId="77777777" w:rsidR="0034335F" w:rsidRDefault="0034335F" w:rsidP="0034335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4AD767D" w14:textId="77777777" w:rsidR="0034335F" w:rsidRPr="00D567E5" w:rsidRDefault="0034335F" w:rsidP="0034335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7F7350D8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</w:tc>
      </w:tr>
      <w:tr w:rsidR="00D567E5" w:rsidRPr="00D567E5" w14:paraId="7D850E23" w14:textId="77777777" w:rsidTr="005E1435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16F0D3AF" w14:textId="77777777" w:rsidR="00D567E5" w:rsidRPr="00D567E5" w:rsidRDefault="00D567E5" w:rsidP="0034335F">
            <w:pPr>
              <w:spacing w:after="0" w:line="240" w:lineRule="auto"/>
              <w:ind w:right="380"/>
              <w:rPr>
                <w:rFonts w:ascii="Arial" w:hAnsi="Arial" w:cs="Arial"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2FF5A343" w14:textId="77777777" w:rsidR="00D567E5" w:rsidRPr="00D567E5" w:rsidRDefault="00D567E5" w:rsidP="0034335F">
            <w:pPr>
              <w:spacing w:after="0" w:line="240" w:lineRule="auto"/>
              <w:ind w:right="380"/>
              <w:rPr>
                <w:rFonts w:ascii="Arial" w:hAnsi="Arial" w:cs="Arial"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D567E5" w:rsidRPr="00D567E5" w14:paraId="05EA79FD" w14:textId="77777777" w:rsidTr="005E1435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DA7531A" w14:textId="77777777" w:rsidR="0034335F" w:rsidRDefault="0034335F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1DDE104" w14:textId="77777777" w:rsidR="00D567E5" w:rsidRPr="00D567E5" w:rsidRDefault="00D567E5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180E304B" w14:textId="77777777" w:rsidR="00D567E5" w:rsidRDefault="00D567E5" w:rsidP="00B310BB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  <w:t>Equipo de protección personal:</w:t>
            </w:r>
          </w:p>
          <w:p w14:paraId="772C0766" w14:textId="77777777" w:rsidR="0034335F" w:rsidRPr="00D567E5" w:rsidRDefault="0034335F" w:rsidP="00B310BB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u w:val="single"/>
                <w:lang w:val="es-ES" w:eastAsia="en-US"/>
              </w:rPr>
            </w:pPr>
          </w:p>
          <w:p w14:paraId="3194D6C3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Uniforme de tela tipo drill de algodón.</w:t>
            </w:r>
          </w:p>
          <w:p w14:paraId="35FFC524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Mandil de cuero.</w:t>
            </w:r>
          </w:p>
          <w:p w14:paraId="303AC8CD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Guantes de badana.</w:t>
            </w:r>
          </w:p>
          <w:p w14:paraId="5A362854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Casco.</w:t>
            </w:r>
          </w:p>
          <w:p w14:paraId="6AB5FFC5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Lentes de soldadura.</w:t>
            </w:r>
          </w:p>
          <w:p w14:paraId="63221FED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Lentes de protección.</w:t>
            </w:r>
          </w:p>
          <w:p w14:paraId="2F2FAE80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Respiradores.</w:t>
            </w:r>
          </w:p>
          <w:p w14:paraId="53463173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Zapatos con puntera reforzada.</w:t>
            </w:r>
          </w:p>
          <w:p w14:paraId="46E3F785" w14:textId="77777777" w:rsidR="00D567E5" w:rsidRPr="00D567E5" w:rsidRDefault="00D567E5" w:rsidP="00B310B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  <w:t>Arneses y línea de vida.</w:t>
            </w:r>
          </w:p>
          <w:p w14:paraId="329B94FD" w14:textId="77777777" w:rsidR="00D567E5" w:rsidRPr="00D567E5" w:rsidRDefault="00D567E5" w:rsidP="00B310BB">
            <w:pPr>
              <w:spacing w:after="0" w:line="240" w:lineRule="auto"/>
              <w:ind w:left="1080" w:right="102"/>
              <w:contextualSpacing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5AF886D" w14:textId="77777777" w:rsidR="00D567E5" w:rsidRPr="00D567E5" w:rsidRDefault="00D567E5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Equipamiento:</w:t>
            </w:r>
          </w:p>
          <w:p w14:paraId="0A118143" w14:textId="77777777" w:rsidR="00D567E5" w:rsidRDefault="00D567E5" w:rsidP="00B310BB">
            <w:pPr>
              <w:spacing w:after="0" w:line="240" w:lineRule="auto"/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  <w:t>Herramientas:</w:t>
            </w:r>
          </w:p>
          <w:p w14:paraId="6F24D707" w14:textId="77777777" w:rsidR="0034335F" w:rsidRPr="00D567E5" w:rsidRDefault="0034335F" w:rsidP="00B310BB">
            <w:pPr>
              <w:spacing w:after="0" w:line="240" w:lineRule="auto"/>
              <w:rPr>
                <w:rFonts w:ascii="Arial" w:eastAsiaTheme="minorHAnsi" w:hAnsi="Arial" w:cs="Arial"/>
                <w:sz w:val="20"/>
                <w:u w:val="single"/>
                <w:lang w:val="es-ES" w:eastAsia="en-US"/>
              </w:rPr>
            </w:pPr>
          </w:p>
          <w:p w14:paraId="6597B42C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Arco de sierra.</w:t>
            </w:r>
          </w:p>
          <w:p w14:paraId="07E7F4C6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Cortatubo</w:t>
            </w:r>
          </w:p>
          <w:p w14:paraId="68A5FBE9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Terraja.</w:t>
            </w:r>
          </w:p>
          <w:p w14:paraId="42BE0B63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Badilejo.</w:t>
            </w:r>
          </w:p>
          <w:p w14:paraId="0FC7A47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Espátula.</w:t>
            </w:r>
          </w:p>
          <w:p w14:paraId="78FD385A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Brocha.</w:t>
            </w:r>
          </w:p>
          <w:p w14:paraId="2567CDB5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Regla.</w:t>
            </w:r>
          </w:p>
          <w:p w14:paraId="1A4B59B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Mortero (balde o tina)</w:t>
            </w:r>
          </w:p>
          <w:p w14:paraId="57BDADD3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Brocas (para cemento y para madera).</w:t>
            </w:r>
          </w:p>
          <w:p w14:paraId="22C26A85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Martillo.</w:t>
            </w:r>
          </w:p>
          <w:p w14:paraId="177D3541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Destornillador.</w:t>
            </w:r>
          </w:p>
          <w:p w14:paraId="3970B649" w14:textId="77777777" w:rsidR="00D567E5" w:rsidRPr="00D567E5" w:rsidRDefault="00D567E5" w:rsidP="00B310BB">
            <w:pPr>
              <w:spacing w:after="0" w:line="240" w:lineRule="auto"/>
              <w:ind w:left="1026"/>
              <w:contextualSpacing/>
              <w:rPr>
                <w:rFonts w:ascii="Arial" w:eastAsiaTheme="minorHAnsi" w:hAnsi="Arial" w:cs="Arial"/>
                <w:color w:val="auto"/>
                <w:sz w:val="20"/>
                <w:lang w:val="es-ES" w:eastAsia="en-US"/>
              </w:rPr>
            </w:pPr>
          </w:p>
          <w:p w14:paraId="340DE6C9" w14:textId="77777777" w:rsidR="00D567E5" w:rsidRDefault="00D567E5" w:rsidP="00B310BB">
            <w:pPr>
              <w:spacing w:after="0" w:line="240" w:lineRule="auto"/>
              <w:ind w:left="25"/>
              <w:contextualSpacing/>
              <w:rPr>
                <w:rFonts w:ascii="Arial" w:eastAsiaTheme="minorHAnsi" w:hAnsi="Arial" w:cs="Arial"/>
                <w:color w:val="auto"/>
                <w:sz w:val="20"/>
                <w:u w:val="single"/>
                <w:lang w:val="es-ES" w:eastAsia="en-US"/>
              </w:rPr>
            </w:pPr>
            <w:r w:rsidRPr="00D567E5">
              <w:rPr>
                <w:rFonts w:ascii="Arial" w:eastAsiaTheme="minorHAnsi" w:hAnsi="Arial" w:cs="Arial"/>
                <w:color w:val="auto"/>
                <w:sz w:val="20"/>
                <w:u w:val="single"/>
                <w:lang w:val="es-ES" w:eastAsia="en-US"/>
              </w:rPr>
              <w:t xml:space="preserve">Equipo </w:t>
            </w:r>
          </w:p>
          <w:p w14:paraId="735A14DC" w14:textId="77777777" w:rsidR="0034335F" w:rsidRPr="00D567E5" w:rsidRDefault="0034335F" w:rsidP="00B310BB">
            <w:pPr>
              <w:spacing w:after="0" w:line="240" w:lineRule="auto"/>
              <w:ind w:left="25"/>
              <w:contextualSpacing/>
              <w:rPr>
                <w:rFonts w:ascii="Arial" w:eastAsiaTheme="minorHAnsi" w:hAnsi="Arial" w:cs="Arial"/>
                <w:color w:val="auto"/>
                <w:sz w:val="20"/>
                <w:u w:val="single"/>
                <w:lang w:val="es-ES" w:eastAsia="en-US"/>
              </w:rPr>
            </w:pPr>
          </w:p>
          <w:p w14:paraId="1629396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Manómetro.</w:t>
            </w:r>
          </w:p>
          <w:p w14:paraId="468C1124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Cabeza de prueba.</w:t>
            </w:r>
          </w:p>
          <w:p w14:paraId="067A5B10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Inflador.</w:t>
            </w:r>
          </w:p>
          <w:p w14:paraId="1F042525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Balde para solución jabonosa.</w:t>
            </w:r>
          </w:p>
          <w:p w14:paraId="7D11B5FC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Equipo de soldadura.</w:t>
            </w:r>
          </w:p>
          <w:p w14:paraId="2B7F7192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Banco de trabajo.</w:t>
            </w:r>
          </w:p>
          <w:p w14:paraId="5334AC9A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Taladro eléctrico portátil.</w:t>
            </w:r>
          </w:p>
          <w:p w14:paraId="26CE837D" w14:textId="2518500E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proofErr w:type="spellStart"/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Wincha</w:t>
            </w:r>
            <w:proofErr w:type="spellEnd"/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 xml:space="preserve"> métrica, metro plegable, regla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5B970955" w14:textId="3D8B53BD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Medidor volumétrico de materiales para resanado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4C4DE130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Escaleras de 5 pasos</w:t>
            </w:r>
          </w:p>
          <w:p w14:paraId="62C4CA13" w14:textId="6B9490FE" w:rsid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Escalera telescópica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61DF3CB9" w14:textId="77777777" w:rsidR="0034335F" w:rsidRPr="00D567E5" w:rsidRDefault="0034335F" w:rsidP="0034335F">
            <w:pPr>
              <w:spacing w:after="0" w:line="240" w:lineRule="auto"/>
              <w:ind w:left="720"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50C524FF" w14:textId="77777777" w:rsidR="00D567E5" w:rsidRDefault="00D567E5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4C296856" w14:textId="77777777" w:rsidR="0034335F" w:rsidRPr="00D567E5" w:rsidRDefault="0034335F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62921DB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Agua.</w:t>
            </w:r>
          </w:p>
          <w:p w14:paraId="63049284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Cemento.</w:t>
            </w:r>
          </w:p>
          <w:p w14:paraId="4175C87D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Cal.</w:t>
            </w:r>
          </w:p>
          <w:p w14:paraId="5E994AE2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Arena fina.</w:t>
            </w:r>
          </w:p>
          <w:p w14:paraId="39DABA63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Arena gruesa.</w:t>
            </w:r>
          </w:p>
          <w:p w14:paraId="172D2C3A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Piedra chancada.</w:t>
            </w:r>
          </w:p>
          <w:p w14:paraId="3B0672C1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Hormigón.</w:t>
            </w:r>
          </w:p>
          <w:p w14:paraId="016D2D1C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Tarugos.</w:t>
            </w:r>
          </w:p>
          <w:p w14:paraId="54683A3A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Escoba.</w:t>
            </w:r>
          </w:p>
          <w:p w14:paraId="3D8E9F9C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Recogedor.</w:t>
            </w:r>
          </w:p>
          <w:p w14:paraId="238DEF20" w14:textId="77777777" w:rsid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Andamios.</w:t>
            </w:r>
          </w:p>
          <w:p w14:paraId="30C3ED1F" w14:textId="77777777" w:rsidR="0034335F" w:rsidRPr="00D567E5" w:rsidRDefault="0034335F" w:rsidP="0034335F">
            <w:pPr>
              <w:spacing w:after="0" w:line="240" w:lineRule="auto"/>
              <w:ind w:left="720"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4BAC73C6" w14:textId="77777777" w:rsidR="0034335F" w:rsidRPr="0034335F" w:rsidRDefault="0034335F" w:rsidP="0034335F">
            <w:pPr>
              <w:spacing w:after="0" w:line="240" w:lineRule="auto"/>
              <w:ind w:left="720"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71B7518" w14:textId="5E9175AE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Limas (de acero, de madera)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1367E4BA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Lijas (de metales, de madera).</w:t>
            </w:r>
          </w:p>
          <w:p w14:paraId="13BE603B" w14:textId="1D44E08A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Trapo industrial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097E74CE" w14:textId="53AC8A5C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Soldadura de cobre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5353AD3F" w14:textId="7666BDEF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Tubos de cobre</w:t>
            </w:r>
            <w:r w:rsidR="0034335F"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  <w:p w14:paraId="4C2A1C62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Tubos PE-AL-PE (</w:t>
            </w:r>
            <w:proofErr w:type="spellStart"/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tricapa</w:t>
            </w:r>
            <w:proofErr w:type="spellEnd"/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).</w:t>
            </w:r>
          </w:p>
          <w:p w14:paraId="068FB4EB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Accesorios de cobre (uniones, codos, T, etc.).</w:t>
            </w:r>
          </w:p>
          <w:p w14:paraId="521C62A1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Accesorios de PE-AL-PE (uniones, codos, T, etc.).</w:t>
            </w:r>
          </w:p>
          <w:p w14:paraId="26008A5D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Válvulas (de seguridad, de habilitación, de artefactos, etc.).</w:t>
            </w:r>
          </w:p>
          <w:p w14:paraId="7DC8DD62" w14:textId="77777777" w:rsidR="00D567E5" w:rsidRPr="00D567E5" w:rsidRDefault="00D567E5" w:rsidP="00B310BB">
            <w:pPr>
              <w:spacing w:after="0" w:line="240" w:lineRule="auto"/>
              <w:ind w:left="1080" w:right="102"/>
              <w:contextualSpacing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1DE2035F" w14:textId="77777777" w:rsidR="00D567E5" w:rsidRDefault="00D567E5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0D5C77CB" w14:textId="77777777" w:rsidR="0034335F" w:rsidRPr="00D567E5" w:rsidRDefault="0034335F" w:rsidP="00B310BB">
            <w:pPr>
              <w:spacing w:after="0" w:line="240" w:lineRule="auto"/>
              <w:ind w:right="102"/>
              <w:rPr>
                <w:rFonts w:ascii="Arial" w:hAnsi="Arial" w:cs="Arial"/>
                <w:sz w:val="20"/>
              </w:rPr>
            </w:pPr>
          </w:p>
          <w:p w14:paraId="02A81647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Reglamento Nacional de Edificaciones.</w:t>
            </w:r>
          </w:p>
          <w:p w14:paraId="056B4F34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Normas técnicas de seguridad e higiene industrial.</w:t>
            </w:r>
          </w:p>
          <w:p w14:paraId="00CA343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Planos de estructura.</w:t>
            </w:r>
          </w:p>
          <w:p w14:paraId="684206E6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Especificaciones de los materiales.</w:t>
            </w:r>
          </w:p>
          <w:p w14:paraId="480F89D6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Listas de materiales.</w:t>
            </w:r>
          </w:p>
          <w:p w14:paraId="1727C4D1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Indicaciones del supervisor.</w:t>
            </w:r>
          </w:p>
          <w:p w14:paraId="59202F06" w14:textId="77777777" w:rsidR="00A14352" w:rsidRDefault="00A14352" w:rsidP="00B310BB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7CAE157" w14:textId="77777777" w:rsidR="00D567E5" w:rsidRDefault="00D567E5" w:rsidP="00B310BB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D567E5">
              <w:rPr>
                <w:rFonts w:ascii="Arial" w:eastAsia="Times New Roman" w:hAnsi="Arial" w:cs="Arial"/>
                <w:b/>
                <w:sz w:val="20"/>
                <w:lang w:eastAsia="en-US"/>
              </w:rPr>
              <w:t>Normas Técnicas</w:t>
            </w:r>
          </w:p>
          <w:p w14:paraId="2F6C6995" w14:textId="77777777" w:rsidR="0034335F" w:rsidRPr="00D567E5" w:rsidRDefault="0034335F" w:rsidP="00B310BB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D33AD55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NTP 11.011- 2014 – Gas natural seco – Sistema de tubería para instalaciones internas residenciales y comerciales.</w:t>
            </w:r>
          </w:p>
          <w:p w14:paraId="528D70D7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NTP 111-022 – 2008 – Gas natural seco – Requisitos y métodos para ventilación de recintos interiores donde se instalan artefactos a gas para uso residencial y comercial. 2da. Edición; 2008-12-12.</w:t>
            </w:r>
          </w:p>
          <w:p w14:paraId="172ED594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NTP 111.023 – 2008  Evacuación de los productos de la combustión generados por los artefactos a gas natural.</w:t>
            </w:r>
          </w:p>
          <w:p w14:paraId="7AC450B3" w14:textId="77777777" w:rsid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NTE – EM.040 Instalaciones de Gas (Actualizado el 2009; RNE Decreto Supremo N° 010-2009-VIVIENDA).</w:t>
            </w:r>
          </w:p>
          <w:p w14:paraId="6D1B53DD" w14:textId="77777777" w:rsidR="0034335F" w:rsidRPr="00D567E5" w:rsidRDefault="0034335F" w:rsidP="0034335F">
            <w:pPr>
              <w:spacing w:after="0" w:line="240" w:lineRule="auto"/>
              <w:ind w:left="720"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642C2A86" w14:textId="77777777" w:rsidR="00D567E5" w:rsidRDefault="00D567E5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4C6D4437" w14:textId="77777777" w:rsidR="0034335F" w:rsidRPr="00D567E5" w:rsidRDefault="0034335F" w:rsidP="00B310BB">
            <w:pPr>
              <w:spacing w:after="0" w:line="240" w:lineRule="auto"/>
              <w:ind w:right="102"/>
              <w:rPr>
                <w:rFonts w:ascii="Arial" w:hAnsi="Arial" w:cs="Arial"/>
                <w:sz w:val="20"/>
              </w:rPr>
            </w:pPr>
          </w:p>
          <w:p w14:paraId="0D684DD2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Empleo adecuado del equipo de protección personal</w:t>
            </w:r>
          </w:p>
          <w:p w14:paraId="757E1D6B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Trazado de tuberías y soportes según las medidas necesarias.</w:t>
            </w:r>
          </w:p>
          <w:p w14:paraId="023B918E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Tuberías de cobre  y de PE-AL-PE, cortadas conforme a los trazos.</w:t>
            </w:r>
          </w:p>
          <w:p w14:paraId="424B957B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Tuberías curvadas de acuerdo a la necesidad del tendido de la red.</w:t>
            </w:r>
          </w:p>
          <w:p w14:paraId="68B25F8F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Tuberías, soportes y accesorios acondicionados para su instalación en la red de gas.</w:t>
            </w:r>
          </w:p>
          <w:p w14:paraId="1E08D38F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Ejecución  de uniones, según el tipo de tubería.</w:t>
            </w:r>
          </w:p>
          <w:p w14:paraId="53A8C9EC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Tendido de la red fijado con seguridad, de acuerdo a las especificaciones.</w:t>
            </w:r>
          </w:p>
          <w:p w14:paraId="0D574CB0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Tubería instalada y protegida de daños mecánicos y de las variaciones climáticas, de acuerdo a las normas técnicas.</w:t>
            </w:r>
          </w:p>
          <w:p w14:paraId="6925A944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Selección de las  máquinas, herramientas y equipos según el trabajo a efectuar.</w:t>
            </w:r>
          </w:p>
          <w:p w14:paraId="64DB91C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Empleo  de máquinas, herramientas y equipos.</w:t>
            </w:r>
          </w:p>
          <w:p w14:paraId="56749E11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Instalación de medidores y reguladores de presión, conforme a las normas técnicas e indicaciones del supervisor.</w:t>
            </w:r>
          </w:p>
          <w:p w14:paraId="52E0C80B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Ejecución  de las pruebas de hermeticidad, según el tipo de tubería.</w:t>
            </w:r>
          </w:p>
          <w:p w14:paraId="14672DFB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Preparación y aplicación de solución jabonosa en las pruebas de hermeticidad.</w:t>
            </w:r>
          </w:p>
          <w:p w14:paraId="555BC3CF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Determinación de la variación de presión en las tuberías instaladas.</w:t>
            </w:r>
          </w:p>
          <w:p w14:paraId="3C73BCEF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Ejecución  de la reparación de averías, de acuerdo a las indicaciones del supervisor.</w:t>
            </w:r>
          </w:p>
          <w:p w14:paraId="3F23E36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Efectúa la lectura de planos isométricos y de distribución.</w:t>
            </w:r>
          </w:p>
          <w:p w14:paraId="5ED7EAAA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Aplica las normas técnicas de construcción y de seguridad en el trabajo.</w:t>
            </w:r>
          </w:p>
          <w:p w14:paraId="1C526C74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Selecciona materiales de acuerdo al tipo de edificación.</w:t>
            </w:r>
          </w:p>
          <w:p w14:paraId="211758D0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Prepara la mezcla y la aplica de acuerdo al tipo de trabajo.</w:t>
            </w:r>
          </w:p>
          <w:p w14:paraId="17B6DFA8" w14:textId="77777777" w:rsidR="00D567E5" w:rsidRP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Acabado del área afectada.</w:t>
            </w:r>
          </w:p>
          <w:p w14:paraId="5DAEFD6E" w14:textId="77777777" w:rsidR="00D567E5" w:rsidRDefault="00D567E5" w:rsidP="00B310BB">
            <w:pPr>
              <w:numPr>
                <w:ilvl w:val="0"/>
                <w:numId w:val="10"/>
              </w:num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</w:rPr>
              <w:t>Zona afectada limpia de residuos y de materiales empleados.</w:t>
            </w:r>
          </w:p>
          <w:p w14:paraId="16DEC06F" w14:textId="77777777" w:rsidR="0034335F" w:rsidRDefault="0034335F" w:rsidP="0034335F">
            <w:p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7A891C9D" w14:textId="77777777" w:rsidR="0034335F" w:rsidRDefault="0034335F" w:rsidP="0034335F">
            <w:p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791BBF5F" w14:textId="77777777" w:rsidR="0034335F" w:rsidRPr="00D567E5" w:rsidRDefault="0034335F" w:rsidP="0034335F">
            <w:pPr>
              <w:spacing w:after="0" w:line="240" w:lineRule="auto"/>
              <w:ind w:right="101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</w:p>
          <w:p w14:paraId="3889A7F5" w14:textId="77777777" w:rsidR="0034335F" w:rsidRDefault="0034335F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545461D" w14:textId="77777777" w:rsidR="00D567E5" w:rsidRDefault="00D567E5" w:rsidP="00B310BB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13FD3301" w14:textId="77777777" w:rsidR="0034335F" w:rsidRPr="00D567E5" w:rsidRDefault="0034335F" w:rsidP="00B310BB">
            <w:pPr>
              <w:spacing w:after="0" w:line="240" w:lineRule="auto"/>
              <w:ind w:right="102"/>
              <w:rPr>
                <w:rFonts w:ascii="Arial" w:hAnsi="Arial" w:cs="Arial"/>
                <w:sz w:val="20"/>
              </w:rPr>
            </w:pPr>
          </w:p>
          <w:p w14:paraId="5D9FA34B" w14:textId="77777777" w:rsidR="00D567E5" w:rsidRPr="00D567E5" w:rsidRDefault="00D567E5" w:rsidP="00B310BB">
            <w:pPr>
              <w:numPr>
                <w:ilvl w:val="0"/>
                <w:numId w:val="4"/>
              </w:numPr>
              <w:spacing w:after="0" w:line="240" w:lineRule="auto"/>
              <w:ind w:right="102"/>
              <w:contextualSpacing/>
              <w:rPr>
                <w:rFonts w:ascii="Arial" w:eastAsia="Times New Roman" w:hAnsi="Arial" w:cs="Arial"/>
                <w:color w:val="auto"/>
                <w:sz w:val="20"/>
              </w:rPr>
            </w:pPr>
            <w:r w:rsidRPr="00D567E5">
              <w:rPr>
                <w:rFonts w:ascii="Arial" w:eastAsia="Arial" w:hAnsi="Arial" w:cs="Arial"/>
                <w:color w:val="auto"/>
                <w:sz w:val="20"/>
              </w:rPr>
              <w:t>Área de trabajo de aproximadamente 20 m</w:t>
            </w:r>
            <w:r w:rsidRPr="00D567E5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2</w:t>
            </w:r>
            <w:r w:rsidRPr="00D567E5">
              <w:rPr>
                <w:rFonts w:ascii="Arial" w:eastAsia="Arial" w:hAnsi="Arial" w:cs="Arial"/>
                <w:color w:val="auto"/>
                <w:sz w:val="20"/>
              </w:rPr>
              <w:t>.</w:t>
            </w:r>
          </w:p>
          <w:p w14:paraId="50486F81" w14:textId="77777777" w:rsidR="00D567E5" w:rsidRPr="00D567E5" w:rsidRDefault="00D567E5" w:rsidP="00B310BB">
            <w:pPr>
              <w:spacing w:after="0" w:line="240" w:lineRule="auto"/>
              <w:ind w:left="1004" w:right="102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0F569563" w14:textId="77777777" w:rsidR="00D567E5" w:rsidRPr="00D567E5" w:rsidRDefault="00D567E5" w:rsidP="00B310BB">
      <w:pPr>
        <w:spacing w:after="0" w:line="240" w:lineRule="auto"/>
        <w:jc w:val="both"/>
      </w:pPr>
    </w:p>
    <w:p w14:paraId="068A3260" w14:textId="77777777" w:rsidR="0034335F" w:rsidRDefault="00D567E5" w:rsidP="0034335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D567E5">
        <w:rPr>
          <w:rFonts w:ascii="Arial" w:eastAsia="Arial" w:hAnsi="Arial" w:cs="Arial"/>
          <w:b/>
          <w:sz w:val="20"/>
        </w:rPr>
        <w:t>Perfil del formador o capacitador</w:t>
      </w:r>
    </w:p>
    <w:p w14:paraId="6E05AC5E" w14:textId="77777777" w:rsidR="0034335F" w:rsidRDefault="0034335F" w:rsidP="0034335F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3E80CCC" w14:textId="77777777" w:rsidR="0034335F" w:rsidRPr="0034335F" w:rsidRDefault="00D567E5" w:rsidP="0034335F">
      <w:pPr>
        <w:pStyle w:val="Prrafodelista"/>
        <w:numPr>
          <w:ilvl w:val="0"/>
          <w:numId w:val="20"/>
        </w:num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4335F">
        <w:rPr>
          <w:rFonts w:ascii="Arial" w:eastAsia="Arial" w:hAnsi="Arial" w:cs="Arial"/>
          <w:sz w:val="20"/>
        </w:rPr>
        <w:t>Dominio de los conocimientos y las técnicas relacionadas a la a</w:t>
      </w:r>
      <w:r w:rsidRPr="0034335F">
        <w:rPr>
          <w:rFonts w:ascii="Arial" w:hAnsi="Arial" w:cs="Arial"/>
          <w:sz w:val="20"/>
        </w:rPr>
        <w:t>sistencia y montaje de instalaciones internas de gas natural</w:t>
      </w:r>
      <w:r w:rsidRPr="0034335F">
        <w:rPr>
          <w:rFonts w:ascii="Arial" w:eastAsia="Arial" w:hAnsi="Arial" w:cs="Arial"/>
          <w:sz w:val="20"/>
        </w:rPr>
        <w:t xml:space="preserve">, según las buenas prácticas y las normas de salud y seguridad, y que se acredite mediante una de </w:t>
      </w:r>
      <w:r w:rsidR="0034335F">
        <w:rPr>
          <w:rFonts w:ascii="Arial" w:eastAsia="Arial" w:hAnsi="Arial" w:cs="Arial"/>
          <w:sz w:val="20"/>
        </w:rPr>
        <w:t>las formas siguientes.</w:t>
      </w:r>
    </w:p>
    <w:p w14:paraId="7F34A5FC" w14:textId="77777777" w:rsidR="0034335F" w:rsidRPr="0034335F" w:rsidRDefault="0034335F" w:rsidP="0034335F">
      <w:pPr>
        <w:pStyle w:val="Prrafodelista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46A2EB" w14:textId="383FB5F7" w:rsidR="00D567E5" w:rsidRPr="0034335F" w:rsidRDefault="00D567E5" w:rsidP="0034335F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4335F">
        <w:rPr>
          <w:rFonts w:ascii="Arial" w:eastAsia="Arial" w:hAnsi="Arial" w:cs="Arial"/>
          <w:sz w:val="20"/>
        </w:rPr>
        <w:t>Título profesional o certificación de competencias laborales.</w:t>
      </w:r>
    </w:p>
    <w:p w14:paraId="4EE6F654" w14:textId="77777777" w:rsidR="0034335F" w:rsidRDefault="00D567E5" w:rsidP="0034335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Arial" w:hAnsi="Arial" w:cs="Arial"/>
          <w:color w:val="auto"/>
          <w:sz w:val="20"/>
          <w:szCs w:val="24"/>
        </w:rPr>
      </w:pPr>
      <w:r w:rsidRPr="00D567E5">
        <w:rPr>
          <w:rFonts w:ascii="Arial" w:eastAsia="Arial" w:hAnsi="Arial" w:cs="Arial"/>
          <w:color w:val="auto"/>
          <w:sz w:val="20"/>
          <w:szCs w:val="24"/>
        </w:rPr>
        <w:t>Experiencia profesional de un mínimo de 3 años en el campo de las competencias relacionadas con este módulo formativo.</w:t>
      </w:r>
    </w:p>
    <w:p w14:paraId="39945A40" w14:textId="77777777" w:rsidR="0034335F" w:rsidRDefault="0034335F" w:rsidP="0034335F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color w:val="auto"/>
          <w:sz w:val="20"/>
          <w:szCs w:val="24"/>
        </w:rPr>
      </w:pPr>
    </w:p>
    <w:p w14:paraId="4EEF4499" w14:textId="2837C30C" w:rsidR="00D567E5" w:rsidRPr="0034335F" w:rsidRDefault="00D567E5" w:rsidP="0034335F">
      <w:pPr>
        <w:pStyle w:val="Prrafodelista"/>
        <w:numPr>
          <w:ilvl w:val="0"/>
          <w:numId w:val="20"/>
        </w:numPr>
        <w:jc w:val="both"/>
        <w:rPr>
          <w:rFonts w:ascii="Arial" w:eastAsia="Arial" w:hAnsi="Arial" w:cs="Arial"/>
          <w:sz w:val="20"/>
        </w:rPr>
      </w:pPr>
      <w:r w:rsidRPr="0034335F">
        <w:rPr>
          <w:rFonts w:ascii="Arial" w:eastAsia="Arial" w:hAnsi="Arial" w:cs="Arial"/>
          <w:sz w:val="20"/>
        </w:rPr>
        <w:t>Competencias pedagógicas o metodológicas acreditadas de acuerdo con lo que establezcan   las administraciones competentes.</w:t>
      </w:r>
    </w:p>
    <w:p w14:paraId="4C278A08" w14:textId="77777777" w:rsidR="00D567E5" w:rsidRPr="00D567E5" w:rsidRDefault="00D567E5" w:rsidP="00B310BB">
      <w:pPr>
        <w:spacing w:after="0" w:line="240" w:lineRule="auto"/>
        <w:jc w:val="center"/>
      </w:pPr>
    </w:p>
    <w:p w14:paraId="23E736B1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29D959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841C3F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342C4A1" w14:textId="77777777" w:rsidR="00353514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37DFC34" w14:textId="77777777" w:rsidR="00353514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34114B6" w14:textId="77777777" w:rsidR="00353514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2C44EF9" w14:textId="77777777" w:rsidR="00353514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016A3E3" w14:textId="77777777" w:rsidR="00353514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F9A2EEE" w14:textId="77777777" w:rsidR="00353514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0736DA" w14:textId="77777777" w:rsidR="00353514" w:rsidRPr="00D567E5" w:rsidRDefault="00353514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F3C92E5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1DC5EB1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E297DC0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8C9F33B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9AD6C19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D18E554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F22B715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1D68C4E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ED14090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CA69EF0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F2C5A18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3891CC5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E216112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195CF86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B47154F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1093212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8D2A320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3C8BA25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69A0E23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F1D0F61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8E4050F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EA2DDFF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2B7FC4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4D14D0F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C85FD89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B5C3662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B9EF742" w14:textId="77777777" w:rsidR="00A14352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C809EE1" w14:textId="77777777" w:rsidR="00A14352" w:rsidRPr="00D567E5" w:rsidRDefault="00A1435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6851F63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D3ECE52" w14:textId="77777777" w:rsidR="006647E2" w:rsidRDefault="006647E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D7E2CE0" w14:textId="77777777" w:rsidR="006647E2" w:rsidRPr="00D567E5" w:rsidRDefault="006647E2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C11E398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55514C3" w14:textId="77777777" w:rsidR="00D567E5" w:rsidRP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C0A4ED0" w14:textId="77777777" w:rsidR="00D567E5" w:rsidRPr="00D567E5" w:rsidRDefault="00D567E5" w:rsidP="00B310BB">
      <w:pPr>
        <w:spacing w:after="0" w:line="240" w:lineRule="auto"/>
        <w:jc w:val="center"/>
      </w:pPr>
      <w:r w:rsidRPr="00D567E5"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27E5076" w14:textId="77777777" w:rsidR="00D567E5" w:rsidRPr="00D567E5" w:rsidRDefault="00D567E5" w:rsidP="00B310BB">
      <w:pPr>
        <w:spacing w:after="0" w:line="240" w:lineRule="auto"/>
        <w:jc w:val="both"/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D567E5" w:rsidRPr="00D567E5" w14:paraId="726CBF01" w14:textId="77777777" w:rsidTr="003C6575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52E1A2F8" w14:textId="77777777" w:rsidR="00D567E5" w:rsidRPr="00D567E5" w:rsidRDefault="00D567E5" w:rsidP="00B310BB">
            <w:pPr>
              <w:spacing w:after="0" w:line="240" w:lineRule="auto"/>
              <w:jc w:val="center"/>
              <w:rPr>
                <w:b/>
              </w:rPr>
            </w:pPr>
            <w:r w:rsidRPr="00D567E5"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535F7B6" w14:textId="77777777" w:rsidR="00D567E5" w:rsidRPr="00D567E5" w:rsidRDefault="00D567E5" w:rsidP="00B310BB">
            <w:pPr>
              <w:spacing w:after="0" w:line="240" w:lineRule="auto"/>
              <w:jc w:val="center"/>
            </w:pPr>
            <w:r w:rsidRPr="00D567E5"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D567E5" w:rsidRPr="00D567E5" w14:paraId="5C13CC0A" w14:textId="77777777" w:rsidTr="003C657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0E88AEA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04260F19" w14:textId="77777777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Viste el uniforme de trabajo y el equipo de protección personal básico, teniendo en cuenta las normas y procedimientos de seguridad, salud e higiene.</w:t>
            </w:r>
          </w:p>
          <w:p w14:paraId="431DEEA0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6E5840F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AC169EC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respirador).</w:t>
            </w:r>
          </w:p>
          <w:p w14:paraId="79095813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684CCD5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Utiliza permanentemente los equipos de protección personal, de acuerdo a los procedimientos de la empresa.</w:t>
            </w:r>
          </w:p>
          <w:p w14:paraId="5FB2F200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EFAD61E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Identifica y cumple los procedimientos establecido en la empresa como: horarios, cuidado de equipos, normas establecidas y responsabilidades del personal.</w:t>
            </w:r>
          </w:p>
          <w:p w14:paraId="27F54139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6D3F928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Identifica las normas básicas de seguridad y salud en el trabajo y las consecuencias de su incumplimiento.</w:t>
            </w:r>
          </w:p>
          <w:p w14:paraId="0D0A3805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</w:tr>
      <w:tr w:rsidR="00D567E5" w:rsidRPr="00D567E5" w14:paraId="022FF95E" w14:textId="77777777" w:rsidTr="003C657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E878C9F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312AACAB" w14:textId="77777777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Identifica las operaciones a ejecutar en tuberías y accesorios, de acuerdo al tendido a efectuarse y las especificaciones técnicas.</w:t>
            </w:r>
          </w:p>
          <w:p w14:paraId="4D2EEE2B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C73BD7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F394465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7301A450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1099829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Revisa el plano del proyecto a instalarse y elabora lista de las operaciones a ejecutar.</w:t>
            </w:r>
          </w:p>
          <w:p w14:paraId="081F238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DA3BD14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Elabora lista de los accesorios necesarios para efectuar la instalación de la tubería de gas.</w:t>
            </w:r>
          </w:p>
          <w:p w14:paraId="7D996E78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3A9CC15C" w14:textId="77777777" w:rsidTr="003C6575">
        <w:trPr>
          <w:jc w:val="center"/>
        </w:trPr>
        <w:tc>
          <w:tcPr>
            <w:tcW w:w="3964" w:type="dxa"/>
          </w:tcPr>
          <w:p w14:paraId="057E43B9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57F8C901" w14:textId="77777777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Apoya en las operaciones de medición y de trazado en tuberías y soportes, de acuerdo a lo indicado en el proyecto e indicaciones del instalador registrado.</w:t>
            </w:r>
          </w:p>
          <w:p w14:paraId="7E44100E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1428DECD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EF81FBB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0FE65128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1C427B4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Emplea la </w:t>
            </w:r>
            <w:proofErr w:type="spellStart"/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wincha</w:t>
            </w:r>
            <w:proofErr w:type="spellEnd"/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 métrica para la medición de los espacios donde se instalará la tubería de gas.</w:t>
            </w:r>
          </w:p>
          <w:p w14:paraId="2D33D26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81B5AC3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 regla para el trazado de la posición de las tuberías, de acuerdo al proyecto previsto.</w:t>
            </w:r>
          </w:p>
          <w:p w14:paraId="0C75BE2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C0D0423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Traza las tuberías y soportes para indicar los cortes, de acuerdo al proyecto previsto.</w:t>
            </w:r>
          </w:p>
          <w:p w14:paraId="3A64730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6761C38D" w14:textId="77777777" w:rsidTr="003C6575">
        <w:trPr>
          <w:jc w:val="center"/>
        </w:trPr>
        <w:tc>
          <w:tcPr>
            <w:tcW w:w="3964" w:type="dxa"/>
          </w:tcPr>
          <w:p w14:paraId="2AB2B1A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2456153B" w14:textId="2FD9BC44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Corta la tubería según el material y tipo de instalación, tubos de </w:t>
            </w:r>
            <w:r w:rsidR="005A7A9F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 xml:space="preserve">cobre y </w:t>
            </w:r>
            <w:r w:rsidR="005A7A9F"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P</w:t>
            </w:r>
            <w:r w:rsidR="005A7A9F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>olietileno - Aluminio – Polietileno (PE-AL-PE)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, de acuerdo al proyecto aprobado.</w:t>
            </w:r>
          </w:p>
          <w:p w14:paraId="15794FCE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9F73D5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CFA2D71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34AE3047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97EE0AC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Ordena y limpia el banco de trabajo para sujetar las tuberías y proceder a los cortes requeridos.</w:t>
            </w:r>
          </w:p>
          <w:p w14:paraId="337DE7E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0362BFD" w14:textId="56FB0113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Emplea el arco de sierra para efectuar los cortes o </w:t>
            </w:r>
            <w:r w:rsidR="00A14352"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el cortatubo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 en los lugares trazados con anterioridad, según el tipo de tubería.</w:t>
            </w:r>
          </w:p>
          <w:p w14:paraId="1C8C8EC7" w14:textId="77777777" w:rsid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D1EF31F" w14:textId="77777777" w:rsidR="006647E2" w:rsidRPr="00D567E5" w:rsidRDefault="006647E2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498E032B" w14:textId="77777777" w:rsidTr="003C6575">
        <w:trPr>
          <w:jc w:val="center"/>
        </w:trPr>
        <w:tc>
          <w:tcPr>
            <w:tcW w:w="3964" w:type="dxa"/>
          </w:tcPr>
          <w:p w14:paraId="2C97E98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5AE63901" w14:textId="6E8B7832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Efectúa el curvado en tuberías de PE-AL-PE, con la ayuda de resortes</w:t>
            </w:r>
            <w:r w:rsidR="006647E2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.</w:t>
            </w:r>
          </w:p>
        </w:tc>
        <w:tc>
          <w:tcPr>
            <w:tcW w:w="5103" w:type="dxa"/>
          </w:tcPr>
          <w:p w14:paraId="4D25C337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CBEE561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02729043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014FB8A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Selecciona el resorte o espiral según el diámetro de la tubería a instalarse.</w:t>
            </w:r>
          </w:p>
          <w:p w14:paraId="40027C28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A61DCA6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el conformador de curvado según indicaciones del supervisor.</w:t>
            </w:r>
          </w:p>
          <w:p w14:paraId="575A9835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1DF5CB8E" w14:textId="77777777" w:rsidTr="003C6575">
        <w:trPr>
          <w:jc w:val="center"/>
        </w:trPr>
        <w:tc>
          <w:tcPr>
            <w:tcW w:w="3964" w:type="dxa"/>
          </w:tcPr>
          <w:p w14:paraId="681C6142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23CC1C9C" w14:textId="77777777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Prepara los accesorios de cobre para su instalación y realiza trabajos de adecuación en tuberías y soportes, de acuerdo a las indicaciones recibidas.</w:t>
            </w:r>
          </w:p>
          <w:p w14:paraId="68725B45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062454A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AD0B521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73C195B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49A834C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Ordena los accesorios de acuerdo a la secuencia prevista para su instalación.</w:t>
            </w:r>
          </w:p>
          <w:p w14:paraId="16ABDC65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A32C3BD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Prepara las partes de la tubería que serán emboquillas.</w:t>
            </w:r>
          </w:p>
          <w:p w14:paraId="688C1A93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1E46F56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Comprueba las dimensiones de los soportes necesarios para la fijación de la tubería.</w:t>
            </w:r>
          </w:p>
          <w:p w14:paraId="139032B3" w14:textId="77777777" w:rsidR="00D567E5" w:rsidRPr="00D567E5" w:rsidRDefault="00D567E5" w:rsidP="00B310B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7A2444F2" w14:textId="77777777" w:rsidTr="003C6575">
        <w:trPr>
          <w:jc w:val="center"/>
        </w:trPr>
        <w:tc>
          <w:tcPr>
            <w:tcW w:w="3964" w:type="dxa"/>
          </w:tcPr>
          <w:p w14:paraId="798EC7D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7595B1AF" w14:textId="77777777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Ejecuta operaciones de taladrado y de entornillado para la sujeción correcta de las tuberías.</w:t>
            </w:r>
          </w:p>
          <w:p w14:paraId="0ACE8F79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162C30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4E1254F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3C6116E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3B84F2B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Selecciona la broca de perforación según el diámetro requerido y la instala correctamente en el taladro eléctrico.</w:t>
            </w:r>
          </w:p>
          <w:p w14:paraId="00C207C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EB03694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Conecta el taladro a la red eléctrica y hace las perforaciones necesarias, de acuerdo a las instrucciones del supervisor.</w:t>
            </w:r>
          </w:p>
          <w:p w14:paraId="392A9FD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342B271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Coloca y asegura los anclajes en los agujeros perforados.</w:t>
            </w:r>
          </w:p>
          <w:p w14:paraId="20C4652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62DBFF6" w14:textId="77777777" w:rsid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Entornilla de manera firme y segura los sujetadores de las tuberías</w:t>
            </w:r>
            <w:r w:rsidR="00A14352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.</w:t>
            </w:r>
          </w:p>
          <w:p w14:paraId="442A0B98" w14:textId="77777777" w:rsidR="00E32F99" w:rsidRDefault="00E32F99" w:rsidP="00E32F99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0AB63E5" w14:textId="7FA50406" w:rsidR="00E32F99" w:rsidRPr="00D567E5" w:rsidRDefault="00E32F99" w:rsidP="00E32F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011B14AF" w14:textId="77777777" w:rsidTr="003C6575">
        <w:trPr>
          <w:jc w:val="center"/>
        </w:trPr>
        <w:tc>
          <w:tcPr>
            <w:tcW w:w="3964" w:type="dxa"/>
          </w:tcPr>
          <w:p w14:paraId="5C75E263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317ACE27" w14:textId="77777777" w:rsidR="00D567E5" w:rsidRPr="00D567E5" w:rsidRDefault="00D567E5" w:rsidP="00B310BB">
            <w:pPr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  <w:t>Realiza acciones para proteger las tuberías e instalaciones de gas de los daños fisicoquímicos y mecánicos, de acuerdo al tipo de material, uso y a las normas técnicas.</w:t>
            </w:r>
          </w:p>
          <w:p w14:paraId="4F436E02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68E0134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7504862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5DF5BD47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76B395D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Verifica que parte de la instalación de la tubería quedará visible u oculta.</w:t>
            </w:r>
          </w:p>
          <w:p w14:paraId="27848632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21CE4BD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Aplica para las tuberías visibles u ocultas las normas de protección correspondiente.</w:t>
            </w:r>
          </w:p>
          <w:p w14:paraId="497FDF75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9AC5934" w14:textId="77777777" w:rsidR="00D567E5" w:rsidRPr="00D567E5" w:rsidRDefault="00D567E5" w:rsidP="00B310BB">
            <w:pPr>
              <w:numPr>
                <w:ilvl w:val="2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Observa que para las instalaciones de gas, la ventilación del área sea la suficiente, de acuerdo a las normas.</w:t>
            </w:r>
          </w:p>
          <w:p w14:paraId="778F0C9F" w14:textId="77777777" w:rsid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E74AAD7" w14:textId="77777777" w:rsidR="006647E2" w:rsidRDefault="006647E2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3E70797" w14:textId="77777777" w:rsidR="006647E2" w:rsidRPr="00D567E5" w:rsidRDefault="006647E2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002634CC" w14:textId="77777777" w:rsidTr="003C6575">
        <w:trPr>
          <w:jc w:val="center"/>
        </w:trPr>
        <w:tc>
          <w:tcPr>
            <w:tcW w:w="3964" w:type="dxa"/>
          </w:tcPr>
          <w:p w14:paraId="06F5358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  <w:p w14:paraId="081409A4" w14:textId="77777777" w:rsidR="00D567E5" w:rsidRPr="00D567E5" w:rsidRDefault="00D567E5" w:rsidP="00B310BB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en las operaciones de unión  de tuberías de cobre, PE-AL-PE, según tipo de instalación, empleando las herramientas y el equipo necesario.</w:t>
            </w:r>
          </w:p>
          <w:p w14:paraId="03C2860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589C612B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2488DAC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346FAF97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BAFFEDD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Comprueba el espesor de la tubería de cobre, de acuerdo al proyecto de instalación.</w:t>
            </w:r>
          </w:p>
          <w:p w14:paraId="69D127F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7F64994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Verifica los diámetros en los accesorios y uniones conforme a la tubería empleada.</w:t>
            </w:r>
          </w:p>
          <w:p w14:paraId="5E71845C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3EFB635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las uniones mediante soldaduras indicadas por el supervisor.</w:t>
            </w:r>
          </w:p>
          <w:p w14:paraId="5E2DE199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1349C53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las uniones roscadas indicadas por el supervisor.</w:t>
            </w:r>
          </w:p>
          <w:p w14:paraId="7A5DEBA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4EAE3621" w14:textId="77777777" w:rsidTr="003C6575">
        <w:trPr>
          <w:jc w:val="center"/>
        </w:trPr>
        <w:tc>
          <w:tcPr>
            <w:tcW w:w="3964" w:type="dxa"/>
          </w:tcPr>
          <w:p w14:paraId="54C4226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3683D96" w14:textId="77777777" w:rsidR="00D567E5" w:rsidRPr="00D567E5" w:rsidRDefault="00D567E5" w:rsidP="00B310BB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en la instalación de accesorios para el tendido de la red, según el tipo de instalación</w:t>
            </w:r>
          </w:p>
        </w:tc>
        <w:tc>
          <w:tcPr>
            <w:tcW w:w="5103" w:type="dxa"/>
          </w:tcPr>
          <w:p w14:paraId="510F4A87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2AB0F3C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077443BF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257ACCA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necesarias para la instalación de accesorios para el tendido de la red, según tipo de instalación.</w:t>
            </w:r>
          </w:p>
          <w:p w14:paraId="488C6FE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206F63ED" w14:textId="77777777" w:rsidTr="003C6575">
        <w:trPr>
          <w:jc w:val="center"/>
        </w:trPr>
        <w:tc>
          <w:tcPr>
            <w:tcW w:w="3964" w:type="dxa"/>
          </w:tcPr>
          <w:p w14:paraId="0C5F6CD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3DEB684" w14:textId="77777777" w:rsidR="00D567E5" w:rsidRPr="00D567E5" w:rsidRDefault="00D567E5" w:rsidP="00B310BB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en el proceso de montaje y fijación de tuberías con sus accesorios, empleando las herramientas necesarias.</w:t>
            </w:r>
          </w:p>
          <w:p w14:paraId="520CB3F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4C6074D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B6FA78A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757B128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D82A421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Efectúa la preparación del lugar donde estará fijada la tubería.</w:t>
            </w:r>
          </w:p>
          <w:p w14:paraId="67DF4CCB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C91FA88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necesarias para el montaje de la tubería  de gas.</w:t>
            </w:r>
          </w:p>
          <w:p w14:paraId="07453E1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66C2751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necesarias para la fijación de soportes  de la tubería de gas.</w:t>
            </w:r>
          </w:p>
          <w:p w14:paraId="7E2D06EB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D567E5" w:rsidRPr="00D567E5" w14:paraId="093910D4" w14:textId="77777777" w:rsidTr="003C6575">
        <w:trPr>
          <w:jc w:val="center"/>
        </w:trPr>
        <w:tc>
          <w:tcPr>
            <w:tcW w:w="3964" w:type="dxa"/>
          </w:tcPr>
          <w:p w14:paraId="6C594CFE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0"/>
              </w:rPr>
            </w:pPr>
          </w:p>
          <w:p w14:paraId="38EB9A92" w14:textId="77777777" w:rsidR="00D567E5" w:rsidRPr="00D567E5" w:rsidRDefault="00D567E5" w:rsidP="00B310BB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en la instalación de medidores, de reguladores de presión y componentes para el tendido de la red interna, siguiendo indicaciones del instalador registrado y normas técnicas.</w:t>
            </w:r>
          </w:p>
          <w:p w14:paraId="419594E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27E2ECC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5DD60985" w14:textId="77777777" w:rsidR="00D567E5" w:rsidRPr="00D567E5" w:rsidRDefault="00D567E5" w:rsidP="00B310BB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738231B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3FA7C350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1FC9B52" w14:textId="77777777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necesarias para la   instalación  de medidores, de reguladores y componentes para el tendido de gas.</w:t>
            </w:r>
          </w:p>
          <w:p w14:paraId="72DF68A9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FBF0D5B" w14:textId="3D0766D8" w:rsidR="00D567E5" w:rsidRPr="00D567E5" w:rsidRDefault="00D567E5" w:rsidP="00B310BB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Comunica sobre el avance en la ejecución de las tareas correspondientes a la jornada, los imprevistos y explicaciones de los mismos que hubieran podido presentarse y las sugerencias razonables para superar el atraso en la ejecución, de ser el caso.</w:t>
            </w:r>
          </w:p>
          <w:p w14:paraId="2CCABF91" w14:textId="77777777" w:rsid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923DFC2" w14:textId="77777777" w:rsidR="006647E2" w:rsidRDefault="006647E2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04C1D9E" w14:textId="77777777" w:rsidR="006647E2" w:rsidRDefault="006647E2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3193840" w14:textId="77777777" w:rsidR="006647E2" w:rsidRDefault="006647E2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98FC0D8" w14:textId="77777777" w:rsidR="006647E2" w:rsidRDefault="006647E2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AE61741" w14:textId="77777777" w:rsidR="006647E2" w:rsidRDefault="006647E2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62875B8" w14:textId="77777777" w:rsidR="006647E2" w:rsidRPr="00D567E5" w:rsidRDefault="006647E2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4FD1400A" w14:textId="77777777" w:rsidTr="003C6575">
        <w:trPr>
          <w:jc w:val="center"/>
        </w:trPr>
        <w:tc>
          <w:tcPr>
            <w:tcW w:w="3964" w:type="dxa"/>
          </w:tcPr>
          <w:p w14:paraId="6D47479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2925CFF" w14:textId="77777777" w:rsidR="00D567E5" w:rsidRPr="00D567E5" w:rsidRDefault="00D567E5" w:rsidP="00B310BB">
            <w:pPr>
              <w:numPr>
                <w:ilvl w:val="1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Apoya en las pruebas de estanqueidad para detectar una variación de presión en las instalaciones internas de gas natural, siguiendo indicaciones del instalador registrado.</w:t>
            </w:r>
          </w:p>
          <w:p w14:paraId="2406874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2980135F" w14:textId="77777777" w:rsidR="00D567E5" w:rsidRPr="00D567E5" w:rsidRDefault="00D567E5" w:rsidP="00B310BB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3173EAEB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4708172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C6E2970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Opera adecuadamente los reguladores para efectuar las pruebas de estanqueidad, siguiendo las indicaciones del instalador registrado.</w:t>
            </w:r>
          </w:p>
          <w:p w14:paraId="49386C7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4A66668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Efectúa la lectura que indica el manómetro, la registra y comunica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al instalador registrado. </w:t>
            </w:r>
          </w:p>
          <w:p w14:paraId="4EB34E5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45D26ABF" w14:textId="77777777" w:rsidTr="003C6575">
        <w:trPr>
          <w:jc w:val="center"/>
        </w:trPr>
        <w:tc>
          <w:tcPr>
            <w:tcW w:w="3964" w:type="dxa"/>
          </w:tcPr>
          <w:p w14:paraId="299290B5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6C637C2" w14:textId="77777777" w:rsidR="00D567E5" w:rsidRPr="00D567E5" w:rsidRDefault="00D567E5" w:rsidP="00B310BB">
            <w:pPr>
              <w:numPr>
                <w:ilvl w:val="1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Prepara  solución jabonosa y la aplica sobre las tuberías instaladas para observar  eventuales fugas de gas.</w:t>
            </w:r>
          </w:p>
          <w:p w14:paraId="2D55FCAC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56CB1B3D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8E0DB4F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754A51F8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F3782FE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Selecciona materiales y utensilios para preparar una solución jabonosa.</w:t>
            </w:r>
          </w:p>
          <w:p w14:paraId="4FA91354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4575B2E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Aplica la solución jabonosa sobre uniones de tuberías, medidores  y reguladores</w:t>
            </w:r>
            <w:r w:rsidRPr="00D567E5">
              <w:rPr>
                <w:rFonts w:ascii="Arial" w:eastAsia="Times New Roman" w:hAnsi="Arial" w:cs="Arial"/>
                <w:color w:val="auto"/>
                <w:sz w:val="20"/>
                <w:lang w:val="es-ES"/>
              </w:rPr>
              <w:t xml:space="preserve"> instalados</w:t>
            </w:r>
          </w:p>
          <w:p w14:paraId="4651A922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6E4C55A1" w14:textId="77777777" w:rsidTr="003C6575">
        <w:trPr>
          <w:jc w:val="center"/>
        </w:trPr>
        <w:tc>
          <w:tcPr>
            <w:tcW w:w="3964" w:type="dxa"/>
          </w:tcPr>
          <w:p w14:paraId="345602B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2B324CF" w14:textId="77777777" w:rsidR="00D567E5" w:rsidRPr="00D567E5" w:rsidRDefault="00D567E5" w:rsidP="00B310BB">
            <w:pPr>
              <w:numPr>
                <w:ilvl w:val="1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la prueba de hermeticidad, conforme a las disposiciones previstas, observando  la formación de burbujas en las zonas de aplicación de la solución jabonosa y comunica al instalador registrado el resultado de las pruebas.</w:t>
            </w:r>
          </w:p>
          <w:p w14:paraId="0D97FC7C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1ABDC803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DAEDFF2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38D24458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594C081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la prueba de hermeticidad de la instalación de gas, de acuerdo a las normas previstas.</w:t>
            </w:r>
          </w:p>
          <w:p w14:paraId="66A9FB37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2174B9E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Observa la eventual formación de burbujas en las zonas de aplicación de solución jabonosa.</w:t>
            </w:r>
          </w:p>
          <w:p w14:paraId="72BCAFA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BACAAC2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Comunica al instalador registrado el resultado de las pruebas.</w:t>
            </w:r>
          </w:p>
          <w:p w14:paraId="3A1FBAC1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7698F27D" w14:textId="77777777" w:rsidTr="003C6575">
        <w:trPr>
          <w:jc w:val="center"/>
        </w:trPr>
        <w:tc>
          <w:tcPr>
            <w:tcW w:w="3964" w:type="dxa"/>
          </w:tcPr>
          <w:p w14:paraId="017DE153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539ECEA" w14:textId="77777777" w:rsidR="00D567E5" w:rsidRPr="00D567E5" w:rsidRDefault="00D567E5" w:rsidP="00B310BB">
            <w:pPr>
              <w:numPr>
                <w:ilvl w:val="1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Asiste y apoya durante las acciones correctivas sobre los defectos detectados en las pruebas de hermeticidad, conforme a indicaciones del instalador registrado y aplicando criterios de calidad, seguridad e higiene.</w:t>
            </w:r>
          </w:p>
          <w:p w14:paraId="2A42BCF4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5D57A9D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71A9437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21B4BAE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D73F1BD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y materiales necesarios para apoyar las acciones correctivas sobre los defectos detectados.</w:t>
            </w:r>
          </w:p>
          <w:p w14:paraId="540D98C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8AA0DB0" w14:textId="77777777" w:rsidR="00D567E5" w:rsidRPr="00D567E5" w:rsidRDefault="00D567E5" w:rsidP="00B310BB">
            <w:pPr>
              <w:numPr>
                <w:ilvl w:val="2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Actúa de acuerdo a las instrucciones del instalador registrado, aplicando criterios de calidad, seguridad e higiene.</w:t>
            </w:r>
          </w:p>
          <w:p w14:paraId="1EDBF028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val="es-ES" w:eastAsia="es-ES"/>
              </w:rPr>
            </w:pPr>
          </w:p>
        </w:tc>
      </w:tr>
      <w:tr w:rsidR="00D567E5" w:rsidRPr="00D567E5" w14:paraId="5A53C2AB" w14:textId="77777777" w:rsidTr="003C6575">
        <w:trPr>
          <w:jc w:val="center"/>
        </w:trPr>
        <w:tc>
          <w:tcPr>
            <w:tcW w:w="3964" w:type="dxa"/>
          </w:tcPr>
          <w:p w14:paraId="649B9BF2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0BA7A8A" w14:textId="77777777" w:rsidR="00D567E5" w:rsidRPr="00D567E5" w:rsidRDefault="00D567E5" w:rsidP="00B310BB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Selecciona los materiales, las herramientas y accesorios para la preparación de la mezcla  para efectuar el resane del área afectada  por las labores de instalación de tuberías de gas natural.</w:t>
            </w:r>
          </w:p>
          <w:p w14:paraId="4CFBE1F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7619894A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CB4C8AE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4E838B29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77E7678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Comprueba la calidad de los materiales a utilizar, según el tipo de edificación.</w:t>
            </w:r>
          </w:p>
          <w:p w14:paraId="39939384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D8EF216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Verifica las dosificaciones de la mezcla para efectuar el resane.</w:t>
            </w:r>
          </w:p>
          <w:p w14:paraId="1FEA2C9B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75BDFE76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Prepara la mezcla empleando las herramientas y accesorios necesarios.</w:t>
            </w:r>
          </w:p>
          <w:p w14:paraId="2105106C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576F7951" w14:textId="77777777" w:rsidTr="003C6575">
        <w:trPr>
          <w:jc w:val="center"/>
        </w:trPr>
        <w:tc>
          <w:tcPr>
            <w:tcW w:w="3964" w:type="dxa"/>
          </w:tcPr>
          <w:p w14:paraId="5A60063E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0DC567C" w14:textId="77777777" w:rsidR="00D567E5" w:rsidRPr="00D567E5" w:rsidRDefault="00D567E5" w:rsidP="00B310BB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Aplica la mezcla preparada de manera segura y cubre toda el área necesaria afectada por las labores de instalación de tuberías de gas.</w:t>
            </w:r>
          </w:p>
          <w:p w14:paraId="0FEEA459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123A0E1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5EDFBA9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8053CEB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0BFEE0F6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C08EBD3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Emplea las herramientas y accesorios necesarios para aplicar la mezcla en el área afectada.</w:t>
            </w:r>
          </w:p>
          <w:p w14:paraId="0D4BC8CF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F6367CB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Coloca la mezcla en el área afectada de manera firme y segura, de acuerdo a indicaciones del supervisor.</w:t>
            </w:r>
          </w:p>
          <w:p w14:paraId="1391B23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</w:tr>
      <w:tr w:rsidR="00D567E5" w:rsidRPr="00D567E5" w14:paraId="6ED90A83" w14:textId="77777777" w:rsidTr="003C6575">
        <w:trPr>
          <w:jc w:val="center"/>
        </w:trPr>
        <w:tc>
          <w:tcPr>
            <w:tcW w:w="3964" w:type="dxa"/>
          </w:tcPr>
          <w:p w14:paraId="6A8E0A3D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62BC2FD" w14:textId="77777777" w:rsidR="00D567E5" w:rsidRPr="00D567E5" w:rsidRDefault="00D567E5" w:rsidP="00B310BB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Lija o pule el área resanada luego del completo secado y realiza el acabado de acuerdo al tipo de material e indicaciones del supervisor.</w:t>
            </w:r>
          </w:p>
          <w:p w14:paraId="37E45547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4DA857D0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E3DAA4B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2EBAD005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FCB2250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Selecciona el tipo de pliego de lija a ser empleado de acuerdo a su número de grano.</w:t>
            </w:r>
          </w:p>
          <w:p w14:paraId="3EF03061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1F7CC07F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Efectúa el lijado de la superficie resanada empleando el equipo de protección personal.</w:t>
            </w:r>
          </w:p>
          <w:p w14:paraId="0FF19803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26176B1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el acabado de acuerdo a las indicaciones del supervisor.</w:t>
            </w:r>
          </w:p>
          <w:p w14:paraId="301348B5" w14:textId="77777777" w:rsidR="00D567E5" w:rsidRPr="00D567E5" w:rsidRDefault="00D567E5" w:rsidP="00B310BB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567E5" w:rsidRPr="00D567E5" w14:paraId="7525027A" w14:textId="77777777" w:rsidTr="003C6575">
        <w:trPr>
          <w:jc w:val="center"/>
        </w:trPr>
        <w:tc>
          <w:tcPr>
            <w:tcW w:w="3964" w:type="dxa"/>
          </w:tcPr>
          <w:p w14:paraId="17753DBA" w14:textId="77777777" w:rsidR="00D567E5" w:rsidRPr="00D567E5" w:rsidRDefault="00D567E5" w:rsidP="00B310BB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7CDBF0C" w14:textId="77777777" w:rsidR="00D567E5" w:rsidRPr="00D567E5" w:rsidRDefault="00D567E5" w:rsidP="00B310BB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 xml:space="preserve">Guarda las herramientas y accesorios empleados, recoge los desechos y limpia las paredes y pisos del área afectada, conforme las indicaciones del supervisor. </w:t>
            </w:r>
          </w:p>
          <w:p w14:paraId="7B26E4DB" w14:textId="77777777" w:rsidR="00D567E5" w:rsidRPr="00D567E5" w:rsidRDefault="00D567E5" w:rsidP="00B310BB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</w:tc>
        <w:tc>
          <w:tcPr>
            <w:tcW w:w="5103" w:type="dxa"/>
          </w:tcPr>
          <w:p w14:paraId="1E2699ED" w14:textId="77777777" w:rsidR="00D567E5" w:rsidRPr="00D567E5" w:rsidRDefault="00D567E5" w:rsidP="00B310BB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49EBD005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Viste el uniforme de trabajo y los equipos de protección personal (guantes, lentes de protección y respirador contra vapores).</w:t>
            </w:r>
          </w:p>
          <w:p w14:paraId="76982F1F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4754BA43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Realiza la limpieza del área de trabajo, herramientas, equipos, materiales e insumos y los devuelve a su lugar, de acuerdo a los procedimientos de la empresa.</w:t>
            </w:r>
          </w:p>
          <w:p w14:paraId="187A7BE0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DEF0A8E" w14:textId="77777777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Efectúa y explica la eliminación de desechos conforme a las políticas de la empresa, de acuerdo a lo indicado en su  reglamento en protección al ambiente.</w:t>
            </w:r>
          </w:p>
          <w:p w14:paraId="4674BCAE" w14:textId="77777777" w:rsidR="00D567E5" w:rsidRPr="00D567E5" w:rsidRDefault="00D567E5" w:rsidP="00B310B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77749EA" w14:textId="60014003" w:rsidR="00D567E5" w:rsidRPr="00D567E5" w:rsidRDefault="00D567E5" w:rsidP="00B310BB">
            <w:pPr>
              <w:numPr>
                <w:ilvl w:val="2"/>
                <w:numId w:val="1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  <w:r w:rsidRPr="00D567E5"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  <w:t>Comunica sobre el avance en la ejecución de las tareas correspondientes a la jornada, los imprevistos y explicaciones de los mismos que hubieran podido presentarse y las sugerencias razonables para superar el atraso en la ejecución, de ser el caso.</w:t>
            </w:r>
          </w:p>
          <w:p w14:paraId="065B3C4D" w14:textId="77777777" w:rsidR="00D567E5" w:rsidRPr="00D567E5" w:rsidRDefault="00D567E5" w:rsidP="00B310BB">
            <w:pPr>
              <w:suppressAutoHyphens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27DCFE7A" w14:textId="77777777" w:rsidR="00D567E5" w:rsidRPr="00D567E5" w:rsidRDefault="00D567E5" w:rsidP="00B310BB">
      <w:pPr>
        <w:spacing w:after="0" w:line="240" w:lineRule="auto"/>
      </w:pPr>
    </w:p>
    <w:p w14:paraId="1B2B7AE8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E16D3A5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CC25813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6B9C9E9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083D6F8" w14:textId="77777777" w:rsidR="00D567E5" w:rsidRDefault="00D567E5" w:rsidP="00B310B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885B2A" w14:textId="77777777" w:rsidR="00B91332" w:rsidRDefault="00B91332" w:rsidP="00B310B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5ACD8CA" w14:textId="77777777" w:rsidR="00CF21FE" w:rsidRDefault="00CF21FE" w:rsidP="00B310B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3059F9E" w14:textId="77777777" w:rsidR="00CF21FE" w:rsidRDefault="00CF21FE" w:rsidP="00B310B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575EB09" w14:textId="77777777" w:rsidR="00595668" w:rsidRPr="00595668" w:rsidRDefault="00595668" w:rsidP="00595668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595668">
        <w:rPr>
          <w:rFonts w:ascii="Arial" w:hAnsi="Arial" w:cs="Arial"/>
          <w:b/>
          <w:color w:val="auto"/>
          <w:sz w:val="20"/>
        </w:rPr>
        <w:lastRenderedPageBreak/>
        <w:t>FICHA TÉCNICA DEL PERFIL OCUPACIONAL Y MÓDULOS RELACIONADOS</w:t>
      </w:r>
    </w:p>
    <w:p w14:paraId="40E562A6" w14:textId="77777777" w:rsidR="00B91332" w:rsidRDefault="00B91332" w:rsidP="00B310BB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B91332" w:rsidRPr="00193459" w14:paraId="3345FA94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064EE6" w14:textId="77777777" w:rsidR="00B91332" w:rsidRPr="00193459" w:rsidRDefault="00B91332" w:rsidP="00B310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7C0DAA2A" w14:textId="77777777" w:rsidR="00B91332" w:rsidRPr="0078010F" w:rsidRDefault="00B91332" w:rsidP="00B310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B91332" w:rsidRPr="00193459" w14:paraId="607925B2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AADA35" w14:textId="77777777" w:rsidR="00B91332" w:rsidRPr="00193459" w:rsidRDefault="00B91332" w:rsidP="00B310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1B81DFF3" w14:textId="77777777" w:rsidR="00B91332" w:rsidRPr="0078010F" w:rsidRDefault="00B91332" w:rsidP="00B310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B91332" w:rsidRPr="00193459" w14:paraId="3EE154C1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A81540" w14:textId="77777777" w:rsidR="00B91332" w:rsidRPr="00193459" w:rsidRDefault="00B91332" w:rsidP="00B310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25440E32" w14:textId="05199145" w:rsidR="00B91332" w:rsidRPr="0078010F" w:rsidRDefault="00D07395" w:rsidP="00B310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7395"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B91332" w:rsidRPr="00193459" w14:paraId="0DE2954A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7D399E" w14:textId="77777777" w:rsidR="00B91332" w:rsidRPr="00193459" w:rsidRDefault="00B91332" w:rsidP="00B310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0184382" w14:textId="1FA9062D" w:rsidR="00B91332" w:rsidRPr="00005817" w:rsidRDefault="00794FD1" w:rsidP="00B310BB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F2043002</w:t>
            </w:r>
          </w:p>
        </w:tc>
      </w:tr>
      <w:tr w:rsidR="00B91332" w:rsidRPr="00193459" w14:paraId="79B0492F" w14:textId="77777777" w:rsidTr="005E143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86012A" w14:textId="77777777" w:rsidR="00B91332" w:rsidRPr="00193459" w:rsidRDefault="00B91332" w:rsidP="00B310BB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1265E4B" w14:textId="77777777" w:rsidR="005209FB" w:rsidRDefault="005209FB" w:rsidP="005209FB">
            <w:pPr>
              <w:ind w:right="38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Construcción de redes internas de gas natural residencial y comercial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D3DDF66" w14:textId="77777777" w:rsidR="00B91332" w:rsidRPr="00BB0197" w:rsidRDefault="00B91332" w:rsidP="00B310BB">
            <w:pPr>
              <w:ind w:right="382"/>
              <w:jc w:val="both"/>
              <w:rPr>
                <w:sz w:val="8"/>
                <w:szCs w:val="8"/>
              </w:rPr>
            </w:pPr>
          </w:p>
        </w:tc>
      </w:tr>
      <w:tr w:rsidR="00B91332" w:rsidRPr="00193459" w14:paraId="7AE2B7C5" w14:textId="77777777" w:rsidTr="005E1435">
        <w:trPr>
          <w:trHeight w:val="10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F47719" w14:textId="77777777" w:rsidR="00B91332" w:rsidRPr="00193459" w:rsidRDefault="00B91332" w:rsidP="00B310BB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0F89F0FF" w14:textId="77777777" w:rsidR="00B91332" w:rsidRPr="00BB0197" w:rsidRDefault="00B91332" w:rsidP="00B310BB">
            <w:pPr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39EF244E" w14:textId="77777777" w:rsidR="00B91332" w:rsidRDefault="00B91332" w:rsidP="00B310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197">
              <w:rPr>
                <w:rFonts w:ascii="Arial" w:hAnsi="Arial" w:cs="Arial"/>
                <w:color w:val="000000"/>
                <w:sz w:val="20"/>
                <w:szCs w:val="20"/>
              </w:rPr>
              <w:t>Realizar trabajos de asistencia en procesos de acondicionamiento de los espacios, construcción  y montaje de la  instalación interna (residencial  y/o comercial), puesta en servicio y conversión de equipos o  artefactos a gas natural, siguiendo las indicaciones del  instalador registrado  y de acuerdo a normas técnicas de  calidad, seguridad, ambientales y de salud vigentes.</w:t>
            </w:r>
          </w:p>
          <w:p w14:paraId="26508A9F" w14:textId="77777777" w:rsidR="00B91332" w:rsidRPr="00BB0197" w:rsidRDefault="00B91332" w:rsidP="00B310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6B101BE" w14:textId="77777777" w:rsidR="00B91332" w:rsidRPr="00961FD4" w:rsidRDefault="00B91332" w:rsidP="00B310BB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268"/>
        <w:gridCol w:w="1559"/>
        <w:gridCol w:w="1559"/>
        <w:gridCol w:w="1276"/>
        <w:gridCol w:w="992"/>
      </w:tblGrid>
      <w:tr w:rsidR="00794FD1" w:rsidRPr="00B85340" w14:paraId="51FCC315" w14:textId="77777777" w:rsidTr="00F87E0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3A5DBA05" w14:textId="77777777" w:rsidR="00794FD1" w:rsidRPr="00F4083C" w:rsidRDefault="00794FD1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8B61999" w14:textId="77777777" w:rsidR="00794FD1" w:rsidRPr="00F4083C" w:rsidRDefault="00794FD1" w:rsidP="00F87E0A">
            <w:pPr>
              <w:jc w:val="center"/>
              <w:rPr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3D00DCDF" w14:textId="77777777" w:rsidR="00794FD1" w:rsidRPr="00F4083C" w:rsidRDefault="00794FD1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262C21" w14:textId="77777777" w:rsidR="00794FD1" w:rsidRPr="00F4083C" w:rsidRDefault="00794FD1" w:rsidP="00F87E0A">
            <w:pPr>
              <w:jc w:val="center"/>
              <w:rPr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0477D505" w14:textId="77777777" w:rsidR="00794FD1" w:rsidRPr="00F4083C" w:rsidRDefault="00794FD1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Código del módulo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433CAEE" w14:textId="77777777" w:rsidR="00794FD1" w:rsidRPr="00F4083C" w:rsidRDefault="00794FD1" w:rsidP="00F87E0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4083C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794FD1" w:rsidRPr="00B85340" w14:paraId="56829DC7" w14:textId="77777777" w:rsidTr="00F87E0A">
        <w:trPr>
          <w:trHeight w:val="1335"/>
          <w:jc w:val="center"/>
        </w:trPr>
        <w:tc>
          <w:tcPr>
            <w:tcW w:w="1413" w:type="dxa"/>
            <w:vAlign w:val="center"/>
          </w:tcPr>
          <w:p w14:paraId="68D4E66D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A98CFB8" w14:textId="77777777" w:rsidR="00794FD1" w:rsidRPr="00B85340" w:rsidRDefault="00794FD1" w:rsidP="00F87E0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6365A3CD" w14:textId="77777777" w:rsidR="00794FD1" w:rsidRPr="00B85340" w:rsidRDefault="00794FD1" w:rsidP="00F87E0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B85340">
              <w:rPr>
                <w:rFonts w:ascii="Arial" w:eastAsia="Times New Roman" w:hAnsi="Arial" w:cs="Arial"/>
                <w:sz w:val="20"/>
              </w:rPr>
              <w:t xml:space="preserve">Acondicionar el espacio para la instalación  interna (residencial y comercial) de gas natural, de acuerdo  al proyecto de instalación aprobado ejecutando el corte y forado de paredes y pisos, así como apoyar en  la instalación de sistemas de ventilación  y evacuación de los productos de la combustión, siguiendo las indicaciones del instalador registrado  y de acuerdo a normas técnicas de seguridad, ambientales y de salud vigentes.  </w:t>
            </w:r>
          </w:p>
          <w:p w14:paraId="4D49E722" w14:textId="77777777" w:rsidR="00794FD1" w:rsidRPr="00B85340" w:rsidRDefault="00794FD1" w:rsidP="00F87E0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2734E044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8C4D2C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795ADD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9FADE0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DE18D4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6B6E88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7C385E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8B2345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D505F3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522D18" w14:textId="77777777" w:rsidR="00794FD1" w:rsidRPr="002E1A4C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  <w:r w:rsidRPr="002E1A4C">
              <w:rPr>
                <w:rFonts w:ascii="Arial" w:hAnsi="Arial" w:cs="Arial"/>
                <w:sz w:val="20"/>
              </w:rPr>
              <w:t xml:space="preserve">F2043002 </w:t>
            </w:r>
            <w:r>
              <w:rPr>
                <w:rFonts w:ascii="Arial" w:hAnsi="Arial" w:cs="Arial"/>
                <w:sz w:val="20"/>
              </w:rPr>
              <w:t>-</w:t>
            </w:r>
            <w:r w:rsidRPr="002E1A4C">
              <w:rPr>
                <w:rFonts w:ascii="Arial" w:hAnsi="Arial" w:cs="Arial"/>
                <w:sz w:val="20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14:paraId="4298C843" w14:textId="77777777" w:rsidR="00794FD1" w:rsidRPr="00B85340" w:rsidRDefault="00794FD1" w:rsidP="00F87E0A">
            <w:pPr>
              <w:jc w:val="center"/>
            </w:pPr>
            <w:r w:rsidRPr="00B85340">
              <w:rPr>
                <w:rFonts w:ascii="Arial" w:hAnsi="Arial" w:cs="Arial"/>
                <w:b/>
                <w:sz w:val="20"/>
              </w:rPr>
              <w:t>Acondiciona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B85340">
              <w:rPr>
                <w:rFonts w:ascii="Arial" w:hAnsi="Arial" w:cs="Arial"/>
                <w:b/>
                <w:sz w:val="20"/>
              </w:rPr>
              <w:t>miento de espacios para instalación de gas natural.</w:t>
            </w:r>
          </w:p>
        </w:tc>
        <w:tc>
          <w:tcPr>
            <w:tcW w:w="1276" w:type="dxa"/>
          </w:tcPr>
          <w:p w14:paraId="7A47844F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4ABBFF7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BF0248B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6B6E313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1325666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32962B1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5BBFFC2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4F9F0D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1958CF1" w14:textId="77777777" w:rsidR="00794FD1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14CBD82" w14:textId="757EA85E" w:rsidR="00794FD1" w:rsidRPr="00B85340" w:rsidRDefault="00A06B2D" w:rsidP="00F87E0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F2043002 - 1- M</w:t>
            </w:r>
            <w:r w:rsidR="00794FD1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992" w:type="dxa"/>
            <w:vAlign w:val="center"/>
          </w:tcPr>
          <w:p w14:paraId="580F1AC3" w14:textId="7BC06390" w:rsidR="00794FD1" w:rsidRPr="00B85340" w:rsidRDefault="00794FD1" w:rsidP="00794F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Pr="00B85340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794FD1" w:rsidRPr="00B85340" w14:paraId="48416005" w14:textId="77777777" w:rsidTr="00F87E0A">
        <w:trPr>
          <w:trHeight w:val="1335"/>
          <w:jc w:val="center"/>
        </w:trPr>
        <w:tc>
          <w:tcPr>
            <w:tcW w:w="1413" w:type="dxa"/>
            <w:vAlign w:val="center"/>
          </w:tcPr>
          <w:p w14:paraId="6BEBCD8E" w14:textId="77777777" w:rsidR="00794FD1" w:rsidRPr="00B85340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268" w:type="dxa"/>
          </w:tcPr>
          <w:p w14:paraId="5039C0DD" w14:textId="77777777" w:rsidR="00794FD1" w:rsidRPr="00B85340" w:rsidRDefault="00794FD1" w:rsidP="00F87E0A">
            <w:pPr>
              <w:jc w:val="both"/>
              <w:rPr>
                <w:rFonts w:ascii="Arial" w:hAnsi="Arial" w:cs="Arial"/>
                <w:sz w:val="20"/>
              </w:rPr>
            </w:pPr>
          </w:p>
          <w:p w14:paraId="52A8B6ED" w14:textId="77777777" w:rsidR="00794FD1" w:rsidRPr="00B85340" w:rsidRDefault="00794FD1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</w:rPr>
              <w:t>Realizar trabajos de asistencia y montaje de la instalación interna de gas natural (residencial y comercial) y la prueba de hermeticidad correspondiente, según la normatividad legal vigente, así como las indicaciones del instalador registrado.</w:t>
            </w:r>
          </w:p>
          <w:p w14:paraId="2D7E775E" w14:textId="77777777" w:rsidR="00794FD1" w:rsidRPr="00B85340" w:rsidRDefault="00794FD1" w:rsidP="00F87E0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</w:tcPr>
          <w:p w14:paraId="67B61FBF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ECD0FB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1A0AEC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21BC21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3B00E6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9E5943" w14:textId="77777777" w:rsidR="00794FD1" w:rsidRPr="00BB56AB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  <w:r w:rsidRPr="00BB56AB">
              <w:rPr>
                <w:rFonts w:ascii="Arial" w:hAnsi="Arial" w:cs="Arial"/>
                <w:sz w:val="20"/>
              </w:rPr>
              <w:t xml:space="preserve">F2043002 </w:t>
            </w:r>
            <w:r>
              <w:rPr>
                <w:rFonts w:ascii="Arial" w:hAnsi="Arial" w:cs="Arial"/>
                <w:sz w:val="20"/>
              </w:rPr>
              <w:t>-</w:t>
            </w:r>
            <w:r w:rsidRPr="00BB56AB">
              <w:rPr>
                <w:rFonts w:ascii="Arial" w:hAnsi="Arial" w:cs="Arial"/>
                <w:sz w:val="20"/>
              </w:rPr>
              <w:t xml:space="preserve"> 2 </w:t>
            </w:r>
          </w:p>
        </w:tc>
        <w:tc>
          <w:tcPr>
            <w:tcW w:w="1559" w:type="dxa"/>
            <w:vAlign w:val="center"/>
          </w:tcPr>
          <w:p w14:paraId="22D333C9" w14:textId="77777777" w:rsidR="00794FD1" w:rsidRPr="00B85340" w:rsidRDefault="00794FD1" w:rsidP="00F87E0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85340">
              <w:rPr>
                <w:rFonts w:ascii="Arial" w:hAnsi="Arial" w:cs="Arial"/>
                <w:b/>
                <w:sz w:val="20"/>
              </w:rPr>
              <w:t>Asistencia y/o montaje de instalación interna de gas natural.</w:t>
            </w:r>
          </w:p>
        </w:tc>
        <w:tc>
          <w:tcPr>
            <w:tcW w:w="1276" w:type="dxa"/>
          </w:tcPr>
          <w:p w14:paraId="1B7674B2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679FDD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6CBAE6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4AECAF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66DB53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F8F29D" w14:textId="14B4C8C0" w:rsidR="00794FD1" w:rsidRPr="00BB56AB" w:rsidRDefault="00794FD1" w:rsidP="00F87E0A">
            <w:pPr>
              <w:rPr>
                <w:rFonts w:ascii="Arial" w:hAnsi="Arial" w:cs="Arial"/>
                <w:sz w:val="20"/>
              </w:rPr>
            </w:pPr>
            <w:r w:rsidRPr="00BB56AB">
              <w:rPr>
                <w:rFonts w:ascii="Arial" w:hAnsi="Arial" w:cs="Arial"/>
                <w:sz w:val="20"/>
              </w:rPr>
              <w:t xml:space="preserve">F2043002 </w:t>
            </w:r>
            <w:r>
              <w:rPr>
                <w:rFonts w:ascii="Arial" w:hAnsi="Arial" w:cs="Arial"/>
                <w:sz w:val="20"/>
              </w:rPr>
              <w:t>-</w:t>
            </w:r>
            <w:r w:rsidRPr="00BB56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2 - </w:t>
            </w:r>
            <w:r w:rsidR="00A06B2D">
              <w:rPr>
                <w:rFonts w:ascii="Arial" w:hAnsi="Arial" w:cs="Arial"/>
                <w:sz w:val="20"/>
              </w:rPr>
              <w:t>M</w:t>
            </w:r>
            <w:r w:rsidRPr="00BB56AB"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-</w:t>
            </w:r>
            <w:r w:rsidRPr="00BB56AB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3C806DB7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FDE8EA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DD0DE9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6B6042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8C227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1D4DE0" w14:textId="77777777" w:rsidR="00794FD1" w:rsidRPr="00B85340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</w:rPr>
              <w:t>120</w:t>
            </w:r>
          </w:p>
        </w:tc>
      </w:tr>
      <w:tr w:rsidR="00794FD1" w14:paraId="62EEBC73" w14:textId="77777777" w:rsidTr="00F87E0A">
        <w:trPr>
          <w:trHeight w:val="1335"/>
          <w:jc w:val="center"/>
        </w:trPr>
        <w:tc>
          <w:tcPr>
            <w:tcW w:w="1413" w:type="dxa"/>
            <w:vAlign w:val="center"/>
          </w:tcPr>
          <w:p w14:paraId="0F0D6AE6" w14:textId="77777777" w:rsidR="00794FD1" w:rsidRPr="00B85340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2268" w:type="dxa"/>
          </w:tcPr>
          <w:p w14:paraId="10CAAD2F" w14:textId="77777777" w:rsidR="00794FD1" w:rsidRPr="00B85340" w:rsidRDefault="00794FD1" w:rsidP="00F87E0A">
            <w:pPr>
              <w:jc w:val="both"/>
              <w:rPr>
                <w:rFonts w:ascii="Arial" w:hAnsi="Arial" w:cs="Arial"/>
                <w:sz w:val="20"/>
              </w:rPr>
            </w:pPr>
          </w:p>
          <w:p w14:paraId="4A629D52" w14:textId="77777777" w:rsidR="00794FD1" w:rsidRPr="00B85340" w:rsidRDefault="00794FD1" w:rsidP="00F87E0A">
            <w:pPr>
              <w:jc w:val="both"/>
              <w:rPr>
                <w:rFonts w:ascii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</w:rPr>
              <w:t>Realizar labores de asistencia en el proceso de  la conversión e instalación  de equipos y artefactos a gas natural, así como apoyo en la puesta en servicio de la instalación interna del gas natural, siguiendo las indicaciones del instalador registrado, y de acuerdo a normas técnicas de calidad,  seguridad, ambientales y de salud vigentes.</w:t>
            </w:r>
          </w:p>
          <w:p w14:paraId="443A23F0" w14:textId="77777777" w:rsidR="00794FD1" w:rsidRPr="00B85340" w:rsidRDefault="00794FD1" w:rsidP="00F87E0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05817D2A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3AB78F7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44C8B39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785EE56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81530FC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00501EC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B27946C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875DD55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CB8E784" w14:textId="77777777" w:rsidR="00794FD1" w:rsidRPr="00D43AEA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F2043002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14:paraId="2C965A11" w14:textId="77777777" w:rsidR="00794FD1" w:rsidRPr="00B85340" w:rsidRDefault="00794FD1" w:rsidP="00F87E0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85340">
              <w:rPr>
                <w:rFonts w:ascii="Arial" w:hAnsi="Arial" w:cs="Arial"/>
                <w:b/>
                <w:sz w:val="20"/>
                <w:lang w:eastAsia="en-US"/>
              </w:rPr>
              <w:t>Asistencia en  la conversión e instalación de equipos y artefactos a gas natural.</w:t>
            </w:r>
          </w:p>
        </w:tc>
        <w:tc>
          <w:tcPr>
            <w:tcW w:w="1276" w:type="dxa"/>
          </w:tcPr>
          <w:p w14:paraId="1F0A10F9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039EF48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99D7A4B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969609F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AAC7146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4828F81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FC8121E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96BE2F7" w14:textId="16057998" w:rsidR="00794FD1" w:rsidRPr="00D43AEA" w:rsidRDefault="00794FD1" w:rsidP="00F87E0A">
            <w:pPr>
              <w:rPr>
                <w:rFonts w:ascii="Arial" w:hAnsi="Arial" w:cs="Arial"/>
                <w:sz w:val="20"/>
                <w:lang w:eastAsia="en-US"/>
              </w:rPr>
            </w:pP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F2043002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 3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="00A06B2D">
              <w:rPr>
                <w:rFonts w:ascii="Arial" w:hAnsi="Arial" w:cs="Arial"/>
                <w:sz w:val="20"/>
                <w:lang w:eastAsia="en-US"/>
              </w:rPr>
              <w:t xml:space="preserve"> M</w:t>
            </w:r>
            <w:bookmarkStart w:id="1" w:name="_GoBack"/>
            <w:bookmarkEnd w:id="1"/>
            <w:r w:rsidRPr="00D43AEA">
              <w:rPr>
                <w:rFonts w:ascii="Arial" w:hAnsi="Arial" w:cs="Arial"/>
                <w:sz w:val="20"/>
                <w:lang w:eastAsia="en-US"/>
              </w:rPr>
              <w:t xml:space="preserve">3 </w:t>
            </w:r>
            <w:r>
              <w:rPr>
                <w:rFonts w:ascii="Arial" w:hAnsi="Arial" w:cs="Arial"/>
                <w:sz w:val="20"/>
                <w:lang w:eastAsia="en-US"/>
              </w:rPr>
              <w:t>-</w:t>
            </w:r>
            <w:r w:rsidRPr="00D43AEA">
              <w:rPr>
                <w:rFonts w:ascii="Arial" w:hAnsi="Arial" w:cs="Arial"/>
                <w:sz w:val="20"/>
                <w:lang w:eastAsia="en-US"/>
              </w:rPr>
              <w:t xml:space="preserve"> V1</w:t>
            </w:r>
          </w:p>
        </w:tc>
        <w:tc>
          <w:tcPr>
            <w:tcW w:w="992" w:type="dxa"/>
          </w:tcPr>
          <w:p w14:paraId="5AEEDDF1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8C559F1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61841E6" w14:textId="77777777" w:rsidR="00794FD1" w:rsidRPr="00B85340" w:rsidRDefault="00794FD1" w:rsidP="00F87E0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BA4FC1B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36872B3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904FD2B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F7120AE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1FF86AE" w14:textId="77777777" w:rsidR="00794FD1" w:rsidRDefault="00794FD1" w:rsidP="00F87E0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2DEA862" w14:textId="77777777" w:rsidR="00794FD1" w:rsidRPr="009B2176" w:rsidRDefault="00794FD1" w:rsidP="00F87E0A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85340">
              <w:rPr>
                <w:rFonts w:ascii="Arial" w:hAnsi="Arial" w:cs="Arial"/>
                <w:sz w:val="20"/>
                <w:lang w:eastAsia="en-US"/>
              </w:rPr>
              <w:t>140</w:t>
            </w:r>
          </w:p>
        </w:tc>
      </w:tr>
    </w:tbl>
    <w:p w14:paraId="608227D4" w14:textId="7C3EDF5B" w:rsidR="00B91332" w:rsidRDefault="00B91332" w:rsidP="00B310BB">
      <w:pPr>
        <w:spacing w:after="0" w:line="240" w:lineRule="auto"/>
        <w:rPr>
          <w:rFonts w:ascii="Arial" w:eastAsia="Arial" w:hAnsi="Arial" w:cs="Arial"/>
          <w:b/>
          <w:sz w:val="20"/>
        </w:rPr>
      </w:pPr>
    </w:p>
    <w:sectPr w:rsidR="00B91332" w:rsidSect="00B310BB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C1F2E" w14:textId="77777777" w:rsidR="00334872" w:rsidRDefault="00334872" w:rsidP="00332A8A">
      <w:pPr>
        <w:spacing w:after="0" w:line="240" w:lineRule="auto"/>
      </w:pPr>
      <w:r>
        <w:separator/>
      </w:r>
    </w:p>
  </w:endnote>
  <w:endnote w:type="continuationSeparator" w:id="0">
    <w:p w14:paraId="5A8CE235" w14:textId="77777777" w:rsidR="00334872" w:rsidRDefault="00334872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4575" w14:textId="7DD450ED" w:rsidR="008D13A9" w:rsidRDefault="008D13A9">
    <w:pPr>
      <w:pStyle w:val="Piedepgina"/>
      <w:jc w:val="right"/>
    </w:pPr>
  </w:p>
  <w:p w14:paraId="77A74314" w14:textId="77777777" w:rsidR="008D13A9" w:rsidRDefault="008D13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762410"/>
      <w:docPartObj>
        <w:docPartGallery w:val="Page Numbers (Bottom of Page)"/>
        <w:docPartUnique/>
      </w:docPartObj>
    </w:sdtPr>
    <w:sdtEndPr/>
    <w:sdtContent>
      <w:p w14:paraId="25DD6F07" w14:textId="77777777" w:rsidR="00332A8A" w:rsidRDefault="00332A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0F" w:rsidRPr="00110F0F">
          <w:rPr>
            <w:noProof/>
            <w:lang w:val="es-ES"/>
          </w:rPr>
          <w:t>13</w:t>
        </w:r>
        <w:r>
          <w:fldChar w:fldCharType="end"/>
        </w:r>
      </w:p>
    </w:sdtContent>
  </w:sdt>
  <w:p w14:paraId="3AF9169E" w14:textId="77777777" w:rsidR="00332A8A" w:rsidRDefault="00332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9335" w14:textId="77777777" w:rsidR="00334872" w:rsidRDefault="00334872" w:rsidP="00332A8A">
      <w:pPr>
        <w:spacing w:after="0" w:line="240" w:lineRule="auto"/>
      </w:pPr>
      <w:r>
        <w:separator/>
      </w:r>
    </w:p>
  </w:footnote>
  <w:footnote w:type="continuationSeparator" w:id="0">
    <w:p w14:paraId="7E0EF401" w14:textId="77777777" w:rsidR="00334872" w:rsidRDefault="00334872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610"/>
    <w:multiLevelType w:val="multilevel"/>
    <w:tmpl w:val="55483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46788"/>
    <w:multiLevelType w:val="multilevel"/>
    <w:tmpl w:val="0FFCB8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E0669F"/>
    <w:multiLevelType w:val="multilevel"/>
    <w:tmpl w:val="516E3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114F1D"/>
    <w:multiLevelType w:val="multilevel"/>
    <w:tmpl w:val="AB08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ED7102"/>
    <w:multiLevelType w:val="multilevel"/>
    <w:tmpl w:val="5EEAB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50A94"/>
    <w:multiLevelType w:val="multilevel"/>
    <w:tmpl w:val="DEA03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E6CA6"/>
    <w:multiLevelType w:val="multilevel"/>
    <w:tmpl w:val="CB90C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7B5E9C"/>
    <w:multiLevelType w:val="multilevel"/>
    <w:tmpl w:val="9B84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71232356"/>
    <w:multiLevelType w:val="hybridMultilevel"/>
    <w:tmpl w:val="34D0762E"/>
    <w:lvl w:ilvl="0" w:tplc="4C500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8C5DC8"/>
    <w:multiLevelType w:val="hybridMultilevel"/>
    <w:tmpl w:val="11AC3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430C1"/>
    <w:multiLevelType w:val="hybridMultilevel"/>
    <w:tmpl w:val="43A0B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F30C2"/>
    <w:multiLevelType w:val="hybridMultilevel"/>
    <w:tmpl w:val="8FB0C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19"/>
  </w:num>
  <w:num w:numId="8">
    <w:abstractNumId w:val="5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7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  <w:num w:numId="18">
    <w:abstractNumId w:val="1"/>
  </w:num>
  <w:num w:numId="19">
    <w:abstractNumId w:val="18"/>
  </w:num>
  <w:num w:numId="2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1032B"/>
    <w:rsid w:val="00011E8E"/>
    <w:rsid w:val="00014F9C"/>
    <w:rsid w:val="00020FB9"/>
    <w:rsid w:val="000226B3"/>
    <w:rsid w:val="000244E9"/>
    <w:rsid w:val="00026BDE"/>
    <w:rsid w:val="00036B98"/>
    <w:rsid w:val="00047521"/>
    <w:rsid w:val="00050D5B"/>
    <w:rsid w:val="000578B4"/>
    <w:rsid w:val="00062983"/>
    <w:rsid w:val="00067635"/>
    <w:rsid w:val="000709F5"/>
    <w:rsid w:val="00091A3E"/>
    <w:rsid w:val="00091AF2"/>
    <w:rsid w:val="0009235A"/>
    <w:rsid w:val="00094B4B"/>
    <w:rsid w:val="000A2188"/>
    <w:rsid w:val="000A42E1"/>
    <w:rsid w:val="000B2332"/>
    <w:rsid w:val="000B3091"/>
    <w:rsid w:val="000C4903"/>
    <w:rsid w:val="000C748E"/>
    <w:rsid w:val="000D3DBF"/>
    <w:rsid w:val="000D7959"/>
    <w:rsid w:val="000E0C77"/>
    <w:rsid w:val="000F2267"/>
    <w:rsid w:val="000F2856"/>
    <w:rsid w:val="00102E9C"/>
    <w:rsid w:val="00110D02"/>
    <w:rsid w:val="00110DE3"/>
    <w:rsid w:val="00110F0F"/>
    <w:rsid w:val="00111F94"/>
    <w:rsid w:val="001124D9"/>
    <w:rsid w:val="00115959"/>
    <w:rsid w:val="00115F13"/>
    <w:rsid w:val="00144D32"/>
    <w:rsid w:val="001471CA"/>
    <w:rsid w:val="001508C4"/>
    <w:rsid w:val="00151EED"/>
    <w:rsid w:val="00155E14"/>
    <w:rsid w:val="00155FCA"/>
    <w:rsid w:val="0016190A"/>
    <w:rsid w:val="00166C8F"/>
    <w:rsid w:val="001724D0"/>
    <w:rsid w:val="00173312"/>
    <w:rsid w:val="00177217"/>
    <w:rsid w:val="00180789"/>
    <w:rsid w:val="00184E16"/>
    <w:rsid w:val="00190BD2"/>
    <w:rsid w:val="00193459"/>
    <w:rsid w:val="00195CD0"/>
    <w:rsid w:val="00197F84"/>
    <w:rsid w:val="001B1566"/>
    <w:rsid w:val="001B341A"/>
    <w:rsid w:val="001B4725"/>
    <w:rsid w:val="001B6729"/>
    <w:rsid w:val="001B7DCF"/>
    <w:rsid w:val="001C1C65"/>
    <w:rsid w:val="001C3F87"/>
    <w:rsid w:val="001C5C61"/>
    <w:rsid w:val="001C6566"/>
    <w:rsid w:val="001D073D"/>
    <w:rsid w:val="001D0DB5"/>
    <w:rsid w:val="001E3E9D"/>
    <w:rsid w:val="001E709A"/>
    <w:rsid w:val="001F3110"/>
    <w:rsid w:val="001F4DDE"/>
    <w:rsid w:val="001F7BB0"/>
    <w:rsid w:val="002045B6"/>
    <w:rsid w:val="00204A2E"/>
    <w:rsid w:val="0020721A"/>
    <w:rsid w:val="0021370F"/>
    <w:rsid w:val="0023024C"/>
    <w:rsid w:val="002322A0"/>
    <w:rsid w:val="002374CA"/>
    <w:rsid w:val="00241D7B"/>
    <w:rsid w:val="00242D36"/>
    <w:rsid w:val="00247235"/>
    <w:rsid w:val="0025091F"/>
    <w:rsid w:val="00260920"/>
    <w:rsid w:val="00261408"/>
    <w:rsid w:val="00261D55"/>
    <w:rsid w:val="0026670D"/>
    <w:rsid w:val="00272173"/>
    <w:rsid w:val="00276495"/>
    <w:rsid w:val="002804EE"/>
    <w:rsid w:val="00282CF9"/>
    <w:rsid w:val="002844E0"/>
    <w:rsid w:val="00287F8A"/>
    <w:rsid w:val="0029199F"/>
    <w:rsid w:val="00295096"/>
    <w:rsid w:val="00297E79"/>
    <w:rsid w:val="002A2D53"/>
    <w:rsid w:val="002A2F57"/>
    <w:rsid w:val="002A3EAB"/>
    <w:rsid w:val="002A5510"/>
    <w:rsid w:val="002A566A"/>
    <w:rsid w:val="002A65EB"/>
    <w:rsid w:val="002B1F85"/>
    <w:rsid w:val="002E10D6"/>
    <w:rsid w:val="002E684C"/>
    <w:rsid w:val="002E78B6"/>
    <w:rsid w:val="002F5EE6"/>
    <w:rsid w:val="00306D58"/>
    <w:rsid w:val="00312DF9"/>
    <w:rsid w:val="00323844"/>
    <w:rsid w:val="0032538B"/>
    <w:rsid w:val="003263B8"/>
    <w:rsid w:val="00332A8A"/>
    <w:rsid w:val="00333CE4"/>
    <w:rsid w:val="00334872"/>
    <w:rsid w:val="00335189"/>
    <w:rsid w:val="00336176"/>
    <w:rsid w:val="0034335F"/>
    <w:rsid w:val="0035275B"/>
    <w:rsid w:val="00353514"/>
    <w:rsid w:val="0035536D"/>
    <w:rsid w:val="00370F0D"/>
    <w:rsid w:val="0037165D"/>
    <w:rsid w:val="0037210A"/>
    <w:rsid w:val="00376DD6"/>
    <w:rsid w:val="00380702"/>
    <w:rsid w:val="00381423"/>
    <w:rsid w:val="00382C88"/>
    <w:rsid w:val="003847D6"/>
    <w:rsid w:val="003848BF"/>
    <w:rsid w:val="003A11DA"/>
    <w:rsid w:val="003A65DD"/>
    <w:rsid w:val="003B0132"/>
    <w:rsid w:val="003B78A8"/>
    <w:rsid w:val="003C12FE"/>
    <w:rsid w:val="003C168C"/>
    <w:rsid w:val="003C1BC4"/>
    <w:rsid w:val="003C6575"/>
    <w:rsid w:val="003D0254"/>
    <w:rsid w:val="003D4B21"/>
    <w:rsid w:val="003F0A10"/>
    <w:rsid w:val="003F5CC2"/>
    <w:rsid w:val="003F668F"/>
    <w:rsid w:val="003F6AA4"/>
    <w:rsid w:val="004126DB"/>
    <w:rsid w:val="0041293A"/>
    <w:rsid w:val="00413F10"/>
    <w:rsid w:val="00415516"/>
    <w:rsid w:val="004171A0"/>
    <w:rsid w:val="00417FBA"/>
    <w:rsid w:val="00423846"/>
    <w:rsid w:val="004277AF"/>
    <w:rsid w:val="00437148"/>
    <w:rsid w:val="0043766C"/>
    <w:rsid w:val="00441D40"/>
    <w:rsid w:val="0045196D"/>
    <w:rsid w:val="004571AB"/>
    <w:rsid w:val="00457999"/>
    <w:rsid w:val="004649E2"/>
    <w:rsid w:val="00464D89"/>
    <w:rsid w:val="00466DD6"/>
    <w:rsid w:val="004703A4"/>
    <w:rsid w:val="00472B45"/>
    <w:rsid w:val="00477228"/>
    <w:rsid w:val="00485AC0"/>
    <w:rsid w:val="00485E3B"/>
    <w:rsid w:val="0048662A"/>
    <w:rsid w:val="00491729"/>
    <w:rsid w:val="00491BEE"/>
    <w:rsid w:val="004A1924"/>
    <w:rsid w:val="004A1B9D"/>
    <w:rsid w:val="004A1E8F"/>
    <w:rsid w:val="004A5630"/>
    <w:rsid w:val="004A69CE"/>
    <w:rsid w:val="004A6D7B"/>
    <w:rsid w:val="004B1070"/>
    <w:rsid w:val="004B14A8"/>
    <w:rsid w:val="004B221F"/>
    <w:rsid w:val="004B67B3"/>
    <w:rsid w:val="004B6E74"/>
    <w:rsid w:val="004B730E"/>
    <w:rsid w:val="004D08F1"/>
    <w:rsid w:val="004D5095"/>
    <w:rsid w:val="004D5E07"/>
    <w:rsid w:val="004D60BA"/>
    <w:rsid w:val="004D6CFD"/>
    <w:rsid w:val="004E1214"/>
    <w:rsid w:val="004F2175"/>
    <w:rsid w:val="00500B2E"/>
    <w:rsid w:val="0051071D"/>
    <w:rsid w:val="00512DDE"/>
    <w:rsid w:val="005176C4"/>
    <w:rsid w:val="005209FB"/>
    <w:rsid w:val="0052125C"/>
    <w:rsid w:val="005248C8"/>
    <w:rsid w:val="00525CA4"/>
    <w:rsid w:val="00531D70"/>
    <w:rsid w:val="005368FB"/>
    <w:rsid w:val="0054080C"/>
    <w:rsid w:val="005416FE"/>
    <w:rsid w:val="00541AC2"/>
    <w:rsid w:val="00542132"/>
    <w:rsid w:val="00546944"/>
    <w:rsid w:val="00552473"/>
    <w:rsid w:val="00572668"/>
    <w:rsid w:val="00573419"/>
    <w:rsid w:val="00577392"/>
    <w:rsid w:val="00580162"/>
    <w:rsid w:val="00585D07"/>
    <w:rsid w:val="0058774E"/>
    <w:rsid w:val="00593DD9"/>
    <w:rsid w:val="00595668"/>
    <w:rsid w:val="00596ADB"/>
    <w:rsid w:val="0059724D"/>
    <w:rsid w:val="005A01B5"/>
    <w:rsid w:val="005A2C57"/>
    <w:rsid w:val="005A7A9F"/>
    <w:rsid w:val="005B09AC"/>
    <w:rsid w:val="005B167E"/>
    <w:rsid w:val="005B3A6F"/>
    <w:rsid w:val="005C27E4"/>
    <w:rsid w:val="005C297D"/>
    <w:rsid w:val="005C6BC5"/>
    <w:rsid w:val="005D0AB7"/>
    <w:rsid w:val="005D73BE"/>
    <w:rsid w:val="005E0AFE"/>
    <w:rsid w:val="005E2424"/>
    <w:rsid w:val="005E753E"/>
    <w:rsid w:val="005F1684"/>
    <w:rsid w:val="005F3750"/>
    <w:rsid w:val="005F6587"/>
    <w:rsid w:val="00600003"/>
    <w:rsid w:val="00601269"/>
    <w:rsid w:val="00603A71"/>
    <w:rsid w:val="0061240E"/>
    <w:rsid w:val="00616379"/>
    <w:rsid w:val="00616523"/>
    <w:rsid w:val="00623B2C"/>
    <w:rsid w:val="006300FB"/>
    <w:rsid w:val="00632C32"/>
    <w:rsid w:val="006476E9"/>
    <w:rsid w:val="00647E8D"/>
    <w:rsid w:val="0065001C"/>
    <w:rsid w:val="00650372"/>
    <w:rsid w:val="006536BB"/>
    <w:rsid w:val="006559C7"/>
    <w:rsid w:val="00656166"/>
    <w:rsid w:val="006577D6"/>
    <w:rsid w:val="00661F74"/>
    <w:rsid w:val="006647E2"/>
    <w:rsid w:val="006719B2"/>
    <w:rsid w:val="00676306"/>
    <w:rsid w:val="006766D2"/>
    <w:rsid w:val="00676AFC"/>
    <w:rsid w:val="00682D93"/>
    <w:rsid w:val="006836D2"/>
    <w:rsid w:val="00690F2D"/>
    <w:rsid w:val="006A7749"/>
    <w:rsid w:val="006A7AB1"/>
    <w:rsid w:val="006B3900"/>
    <w:rsid w:val="006C0810"/>
    <w:rsid w:val="006C6ABD"/>
    <w:rsid w:val="006D1F54"/>
    <w:rsid w:val="006D5181"/>
    <w:rsid w:val="006E5556"/>
    <w:rsid w:val="006F5792"/>
    <w:rsid w:val="006F5AB9"/>
    <w:rsid w:val="006F6603"/>
    <w:rsid w:val="0070072F"/>
    <w:rsid w:val="0071079E"/>
    <w:rsid w:val="00712AEA"/>
    <w:rsid w:val="007146FF"/>
    <w:rsid w:val="007157E0"/>
    <w:rsid w:val="00716DCA"/>
    <w:rsid w:val="007206B1"/>
    <w:rsid w:val="00722723"/>
    <w:rsid w:val="007254F0"/>
    <w:rsid w:val="00730A96"/>
    <w:rsid w:val="00731286"/>
    <w:rsid w:val="00732472"/>
    <w:rsid w:val="0073282E"/>
    <w:rsid w:val="00734BB4"/>
    <w:rsid w:val="00736162"/>
    <w:rsid w:val="0073635C"/>
    <w:rsid w:val="00737AE8"/>
    <w:rsid w:val="0075076E"/>
    <w:rsid w:val="0075078F"/>
    <w:rsid w:val="0076205E"/>
    <w:rsid w:val="00763389"/>
    <w:rsid w:val="0076502F"/>
    <w:rsid w:val="0076543D"/>
    <w:rsid w:val="00765877"/>
    <w:rsid w:val="00765F4C"/>
    <w:rsid w:val="00770902"/>
    <w:rsid w:val="007754C7"/>
    <w:rsid w:val="0078010F"/>
    <w:rsid w:val="00781C74"/>
    <w:rsid w:val="00782014"/>
    <w:rsid w:val="0079274A"/>
    <w:rsid w:val="007939C6"/>
    <w:rsid w:val="00794FD1"/>
    <w:rsid w:val="007A28FD"/>
    <w:rsid w:val="007A6969"/>
    <w:rsid w:val="007A7B91"/>
    <w:rsid w:val="007A7C61"/>
    <w:rsid w:val="007B0CCF"/>
    <w:rsid w:val="007B229C"/>
    <w:rsid w:val="007B43EF"/>
    <w:rsid w:val="007B4597"/>
    <w:rsid w:val="007C58B1"/>
    <w:rsid w:val="007C60BB"/>
    <w:rsid w:val="007C7E3B"/>
    <w:rsid w:val="007D751F"/>
    <w:rsid w:val="007E1820"/>
    <w:rsid w:val="007E2E97"/>
    <w:rsid w:val="007E3438"/>
    <w:rsid w:val="007E36ED"/>
    <w:rsid w:val="007E5B81"/>
    <w:rsid w:val="007E6EC4"/>
    <w:rsid w:val="007F0B99"/>
    <w:rsid w:val="007F50D7"/>
    <w:rsid w:val="007F63B3"/>
    <w:rsid w:val="008045C9"/>
    <w:rsid w:val="0080536D"/>
    <w:rsid w:val="00805FDF"/>
    <w:rsid w:val="0080777F"/>
    <w:rsid w:val="00810037"/>
    <w:rsid w:val="00815812"/>
    <w:rsid w:val="008217C7"/>
    <w:rsid w:val="00821E9F"/>
    <w:rsid w:val="00822BE9"/>
    <w:rsid w:val="008245F4"/>
    <w:rsid w:val="008257BD"/>
    <w:rsid w:val="008276D1"/>
    <w:rsid w:val="008517B4"/>
    <w:rsid w:val="008521C6"/>
    <w:rsid w:val="00857010"/>
    <w:rsid w:val="00863091"/>
    <w:rsid w:val="00866087"/>
    <w:rsid w:val="0087028D"/>
    <w:rsid w:val="00874F96"/>
    <w:rsid w:val="00886FC7"/>
    <w:rsid w:val="00887B41"/>
    <w:rsid w:val="00891C74"/>
    <w:rsid w:val="008A2686"/>
    <w:rsid w:val="008A6A0D"/>
    <w:rsid w:val="008B1332"/>
    <w:rsid w:val="008B13F5"/>
    <w:rsid w:val="008B2975"/>
    <w:rsid w:val="008B2A53"/>
    <w:rsid w:val="008B78D2"/>
    <w:rsid w:val="008D13A9"/>
    <w:rsid w:val="008D35BA"/>
    <w:rsid w:val="008D6EDF"/>
    <w:rsid w:val="008E0CB7"/>
    <w:rsid w:val="008E77E4"/>
    <w:rsid w:val="008F2803"/>
    <w:rsid w:val="008F7302"/>
    <w:rsid w:val="00901936"/>
    <w:rsid w:val="009020DF"/>
    <w:rsid w:val="00905F05"/>
    <w:rsid w:val="009117DD"/>
    <w:rsid w:val="00915CD7"/>
    <w:rsid w:val="00924D1E"/>
    <w:rsid w:val="0093142B"/>
    <w:rsid w:val="00935970"/>
    <w:rsid w:val="00935B03"/>
    <w:rsid w:val="00935C8F"/>
    <w:rsid w:val="0093647E"/>
    <w:rsid w:val="009364FB"/>
    <w:rsid w:val="00937F6A"/>
    <w:rsid w:val="0094127A"/>
    <w:rsid w:val="00945244"/>
    <w:rsid w:val="00945F86"/>
    <w:rsid w:val="00946CF0"/>
    <w:rsid w:val="00950969"/>
    <w:rsid w:val="00952D72"/>
    <w:rsid w:val="009624EE"/>
    <w:rsid w:val="00962DCC"/>
    <w:rsid w:val="00976ABB"/>
    <w:rsid w:val="00983D29"/>
    <w:rsid w:val="0099459D"/>
    <w:rsid w:val="00997742"/>
    <w:rsid w:val="009A0314"/>
    <w:rsid w:val="009A3DD0"/>
    <w:rsid w:val="009A4FFA"/>
    <w:rsid w:val="009B2B8F"/>
    <w:rsid w:val="009B2F80"/>
    <w:rsid w:val="009B48E6"/>
    <w:rsid w:val="009B7F7E"/>
    <w:rsid w:val="009C12AC"/>
    <w:rsid w:val="009C34DC"/>
    <w:rsid w:val="009D7B0A"/>
    <w:rsid w:val="009D7F2A"/>
    <w:rsid w:val="009E1F4C"/>
    <w:rsid w:val="009E6ED7"/>
    <w:rsid w:val="009F6A9B"/>
    <w:rsid w:val="009F741B"/>
    <w:rsid w:val="00A005F1"/>
    <w:rsid w:val="00A06B2D"/>
    <w:rsid w:val="00A129A1"/>
    <w:rsid w:val="00A1303C"/>
    <w:rsid w:val="00A1316D"/>
    <w:rsid w:val="00A14352"/>
    <w:rsid w:val="00A15AD9"/>
    <w:rsid w:val="00A24AF7"/>
    <w:rsid w:val="00A25301"/>
    <w:rsid w:val="00A25380"/>
    <w:rsid w:val="00A26629"/>
    <w:rsid w:val="00A27D07"/>
    <w:rsid w:val="00A30019"/>
    <w:rsid w:val="00A34E7C"/>
    <w:rsid w:val="00A42510"/>
    <w:rsid w:val="00A4537D"/>
    <w:rsid w:val="00A46860"/>
    <w:rsid w:val="00A46C7B"/>
    <w:rsid w:val="00A515E3"/>
    <w:rsid w:val="00A55568"/>
    <w:rsid w:val="00A64DC1"/>
    <w:rsid w:val="00A67895"/>
    <w:rsid w:val="00A712E0"/>
    <w:rsid w:val="00A774B6"/>
    <w:rsid w:val="00A935C2"/>
    <w:rsid w:val="00AB2373"/>
    <w:rsid w:val="00AB605F"/>
    <w:rsid w:val="00AB6713"/>
    <w:rsid w:val="00AB76E3"/>
    <w:rsid w:val="00AC35C4"/>
    <w:rsid w:val="00AC6C85"/>
    <w:rsid w:val="00AD2A9E"/>
    <w:rsid w:val="00AD665D"/>
    <w:rsid w:val="00AF18AA"/>
    <w:rsid w:val="00AF4AED"/>
    <w:rsid w:val="00AF5F74"/>
    <w:rsid w:val="00AF6D55"/>
    <w:rsid w:val="00AF70D5"/>
    <w:rsid w:val="00B0219C"/>
    <w:rsid w:val="00B06D0B"/>
    <w:rsid w:val="00B071BA"/>
    <w:rsid w:val="00B10169"/>
    <w:rsid w:val="00B105A6"/>
    <w:rsid w:val="00B22408"/>
    <w:rsid w:val="00B23C99"/>
    <w:rsid w:val="00B310BB"/>
    <w:rsid w:val="00B32194"/>
    <w:rsid w:val="00B50C7D"/>
    <w:rsid w:val="00B52629"/>
    <w:rsid w:val="00B5520B"/>
    <w:rsid w:val="00B57A10"/>
    <w:rsid w:val="00B601F2"/>
    <w:rsid w:val="00B8334C"/>
    <w:rsid w:val="00B860C4"/>
    <w:rsid w:val="00B878BC"/>
    <w:rsid w:val="00B91332"/>
    <w:rsid w:val="00B933BD"/>
    <w:rsid w:val="00B96811"/>
    <w:rsid w:val="00B97369"/>
    <w:rsid w:val="00BA1D43"/>
    <w:rsid w:val="00BA38C1"/>
    <w:rsid w:val="00BA3964"/>
    <w:rsid w:val="00BB5279"/>
    <w:rsid w:val="00BB54C0"/>
    <w:rsid w:val="00BC3C98"/>
    <w:rsid w:val="00BC4033"/>
    <w:rsid w:val="00BC53E7"/>
    <w:rsid w:val="00BD18CF"/>
    <w:rsid w:val="00BD2B35"/>
    <w:rsid w:val="00BD703C"/>
    <w:rsid w:val="00BE0AEB"/>
    <w:rsid w:val="00BE220C"/>
    <w:rsid w:val="00BE290E"/>
    <w:rsid w:val="00BE2EA8"/>
    <w:rsid w:val="00BE49E1"/>
    <w:rsid w:val="00BE76E4"/>
    <w:rsid w:val="00BF42C7"/>
    <w:rsid w:val="00BF7F97"/>
    <w:rsid w:val="00C00771"/>
    <w:rsid w:val="00C100C9"/>
    <w:rsid w:val="00C15E85"/>
    <w:rsid w:val="00C211EC"/>
    <w:rsid w:val="00C25159"/>
    <w:rsid w:val="00C32FCA"/>
    <w:rsid w:val="00C415AD"/>
    <w:rsid w:val="00C4230F"/>
    <w:rsid w:val="00C5007C"/>
    <w:rsid w:val="00C50EFD"/>
    <w:rsid w:val="00C51D07"/>
    <w:rsid w:val="00C52FE1"/>
    <w:rsid w:val="00C537CC"/>
    <w:rsid w:val="00C620CA"/>
    <w:rsid w:val="00C636B0"/>
    <w:rsid w:val="00C6634B"/>
    <w:rsid w:val="00C7302F"/>
    <w:rsid w:val="00C73B73"/>
    <w:rsid w:val="00C73FA7"/>
    <w:rsid w:val="00C76F82"/>
    <w:rsid w:val="00C8319A"/>
    <w:rsid w:val="00C85684"/>
    <w:rsid w:val="00C85CD9"/>
    <w:rsid w:val="00C92883"/>
    <w:rsid w:val="00C96BF8"/>
    <w:rsid w:val="00CA307B"/>
    <w:rsid w:val="00CA59FE"/>
    <w:rsid w:val="00CB243E"/>
    <w:rsid w:val="00CB36CA"/>
    <w:rsid w:val="00CB46BC"/>
    <w:rsid w:val="00CB6DBF"/>
    <w:rsid w:val="00CC416A"/>
    <w:rsid w:val="00CC6310"/>
    <w:rsid w:val="00CC6356"/>
    <w:rsid w:val="00CD0075"/>
    <w:rsid w:val="00CD6EB1"/>
    <w:rsid w:val="00CE3B3A"/>
    <w:rsid w:val="00CE5A95"/>
    <w:rsid w:val="00CF21FE"/>
    <w:rsid w:val="00CF35A7"/>
    <w:rsid w:val="00D02730"/>
    <w:rsid w:val="00D07233"/>
    <w:rsid w:val="00D07395"/>
    <w:rsid w:val="00D10B22"/>
    <w:rsid w:val="00D12E8F"/>
    <w:rsid w:val="00D21B1A"/>
    <w:rsid w:val="00D3388C"/>
    <w:rsid w:val="00D51B7B"/>
    <w:rsid w:val="00D53B7C"/>
    <w:rsid w:val="00D567E5"/>
    <w:rsid w:val="00D56FB7"/>
    <w:rsid w:val="00D60FB9"/>
    <w:rsid w:val="00D61B84"/>
    <w:rsid w:val="00D655E2"/>
    <w:rsid w:val="00D677E0"/>
    <w:rsid w:val="00D7290D"/>
    <w:rsid w:val="00D770F6"/>
    <w:rsid w:val="00D77969"/>
    <w:rsid w:val="00D82351"/>
    <w:rsid w:val="00D831EC"/>
    <w:rsid w:val="00D8573D"/>
    <w:rsid w:val="00D867B4"/>
    <w:rsid w:val="00D908CF"/>
    <w:rsid w:val="00D94584"/>
    <w:rsid w:val="00D951EB"/>
    <w:rsid w:val="00D965B1"/>
    <w:rsid w:val="00D975F0"/>
    <w:rsid w:val="00DA1043"/>
    <w:rsid w:val="00DA11AD"/>
    <w:rsid w:val="00DA42E0"/>
    <w:rsid w:val="00DB0CFA"/>
    <w:rsid w:val="00DB31DA"/>
    <w:rsid w:val="00DB53F7"/>
    <w:rsid w:val="00DC08BB"/>
    <w:rsid w:val="00DC54FC"/>
    <w:rsid w:val="00DC607C"/>
    <w:rsid w:val="00DD297B"/>
    <w:rsid w:val="00DD60CB"/>
    <w:rsid w:val="00DE3642"/>
    <w:rsid w:val="00DE3AC7"/>
    <w:rsid w:val="00DE4513"/>
    <w:rsid w:val="00DF514C"/>
    <w:rsid w:val="00DF770C"/>
    <w:rsid w:val="00E00FD3"/>
    <w:rsid w:val="00E037B7"/>
    <w:rsid w:val="00E03954"/>
    <w:rsid w:val="00E066C2"/>
    <w:rsid w:val="00E13270"/>
    <w:rsid w:val="00E13C11"/>
    <w:rsid w:val="00E14FFB"/>
    <w:rsid w:val="00E16654"/>
    <w:rsid w:val="00E17937"/>
    <w:rsid w:val="00E32F99"/>
    <w:rsid w:val="00E360D7"/>
    <w:rsid w:val="00E40020"/>
    <w:rsid w:val="00E459E8"/>
    <w:rsid w:val="00E50DCB"/>
    <w:rsid w:val="00E57296"/>
    <w:rsid w:val="00E57D80"/>
    <w:rsid w:val="00E64242"/>
    <w:rsid w:val="00E65EB0"/>
    <w:rsid w:val="00E66F69"/>
    <w:rsid w:val="00E7478E"/>
    <w:rsid w:val="00E84F76"/>
    <w:rsid w:val="00E95F30"/>
    <w:rsid w:val="00EC0122"/>
    <w:rsid w:val="00EC49CE"/>
    <w:rsid w:val="00EC584D"/>
    <w:rsid w:val="00EC5D46"/>
    <w:rsid w:val="00ED441B"/>
    <w:rsid w:val="00ED4914"/>
    <w:rsid w:val="00EE25D2"/>
    <w:rsid w:val="00EE44EF"/>
    <w:rsid w:val="00EE7112"/>
    <w:rsid w:val="00EF06AA"/>
    <w:rsid w:val="00F024BE"/>
    <w:rsid w:val="00F10D94"/>
    <w:rsid w:val="00F161B2"/>
    <w:rsid w:val="00F16BCE"/>
    <w:rsid w:val="00F20E0C"/>
    <w:rsid w:val="00F24CDC"/>
    <w:rsid w:val="00F25EB5"/>
    <w:rsid w:val="00F26D55"/>
    <w:rsid w:val="00F358BA"/>
    <w:rsid w:val="00F43CBD"/>
    <w:rsid w:val="00F656D1"/>
    <w:rsid w:val="00F873C6"/>
    <w:rsid w:val="00F905A1"/>
    <w:rsid w:val="00F91174"/>
    <w:rsid w:val="00F91C60"/>
    <w:rsid w:val="00F96279"/>
    <w:rsid w:val="00FA1DEE"/>
    <w:rsid w:val="00FA20C5"/>
    <w:rsid w:val="00FC1845"/>
    <w:rsid w:val="00FC1E90"/>
    <w:rsid w:val="00FC7DEE"/>
    <w:rsid w:val="00FD2FEA"/>
    <w:rsid w:val="00FD5086"/>
    <w:rsid w:val="00FD5C95"/>
    <w:rsid w:val="00FE1993"/>
    <w:rsid w:val="00FE7C40"/>
    <w:rsid w:val="00FF2D88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CF66815E-3992-41C1-A4E4-61131E8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99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2770-D910-491A-A080-AA9DEFE0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3980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95</cp:revision>
  <cp:lastPrinted>2015-12-23T20:27:00Z</cp:lastPrinted>
  <dcterms:created xsi:type="dcterms:W3CDTF">2015-12-16T17:07:00Z</dcterms:created>
  <dcterms:modified xsi:type="dcterms:W3CDTF">2016-07-11T21:04:00Z</dcterms:modified>
</cp:coreProperties>
</file>